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4AD" w:rsidRPr="004260C3" w:rsidRDefault="001F54AD" w:rsidP="001F54AD">
      <w:pPr>
        <w:pStyle w:val="Heading2"/>
        <w:jc w:val="center"/>
      </w:pPr>
      <w:bookmarkStart w:id="0" w:name="_Toc528308604"/>
      <w:r w:rsidRPr="004260C3">
        <w:t>Annex 1 – Statement of compliance with the procurement documents</w:t>
      </w:r>
      <w:bookmarkEnd w:id="0"/>
    </w:p>
    <w:p w:rsidR="001F54AD" w:rsidRPr="004260C3" w:rsidRDefault="001F54AD" w:rsidP="001F54AD">
      <w:pPr>
        <w:pStyle w:val="ListNumberLevel2"/>
        <w:numPr>
          <w:ilvl w:val="0"/>
          <w:numId w:val="0"/>
        </w:numPr>
        <w:jc w:val="center"/>
      </w:pPr>
    </w:p>
    <w:p w:rsidR="001F54AD" w:rsidRPr="004260C3" w:rsidRDefault="001F54AD" w:rsidP="001F54AD">
      <w:pPr>
        <w:tabs>
          <w:tab w:val="left" w:pos="720"/>
        </w:tabs>
        <w:jc w:val="center"/>
        <w:rPr>
          <w:rFonts w:ascii="Times New Roman" w:hAnsi="Times New Roman"/>
        </w:rPr>
      </w:pPr>
      <w:r w:rsidRPr="004260C3">
        <w:rPr>
          <w:rFonts w:ascii="Times New Roman" w:hAnsi="Times New Roman"/>
          <w:b/>
        </w:rPr>
        <w:t>Statement of compliance with the procurement documents</w:t>
      </w:r>
      <w:r w:rsidRPr="004260C3">
        <w:rPr>
          <w:rFonts w:ascii="Times New Roman" w:hAnsi="Times New Roman"/>
        </w:rPr>
        <w:t xml:space="preserve"> </w:t>
      </w:r>
    </w:p>
    <w:p w:rsidR="001F54AD" w:rsidRPr="004260C3" w:rsidRDefault="001F54AD" w:rsidP="001F54AD">
      <w:pPr>
        <w:tabs>
          <w:tab w:val="left" w:pos="720"/>
        </w:tabs>
        <w:jc w:val="center"/>
        <w:rPr>
          <w:rFonts w:ascii="Times New Roman" w:hAnsi="Times New Roman"/>
          <w:b/>
        </w:rPr>
      </w:pPr>
      <w:r w:rsidRPr="007667A1">
        <w:rPr>
          <w:rFonts w:ascii="Times New Roman" w:hAnsi="Times New Roman"/>
          <w:b/>
        </w:rPr>
        <w:t>No EEAS/DELGBRL/</w:t>
      </w:r>
      <w:r>
        <w:rPr>
          <w:rFonts w:ascii="Times New Roman" w:hAnsi="Times New Roman"/>
          <w:b/>
        </w:rPr>
        <w:t>2020/OP/0053</w:t>
      </w:r>
    </w:p>
    <w:p w:rsidR="001F54AD" w:rsidRPr="004260C3" w:rsidRDefault="001F54AD" w:rsidP="001F54AD">
      <w:pPr>
        <w:tabs>
          <w:tab w:val="left" w:pos="720"/>
        </w:tabs>
        <w:jc w:val="center"/>
        <w:rPr>
          <w:rFonts w:ascii="Times New Roman" w:hAnsi="Times New Roman"/>
          <w:b/>
        </w:rPr>
      </w:pPr>
    </w:p>
    <w:p w:rsidR="001F54AD" w:rsidRPr="004260C3" w:rsidRDefault="001F54AD" w:rsidP="001F54AD">
      <w:pPr>
        <w:keepNext/>
        <w:keepLines/>
        <w:widowControl w:val="0"/>
        <w:jc w:val="both"/>
        <w:rPr>
          <w:rFonts w:ascii="Times New Roman" w:hAnsi="Times New Roman"/>
          <w:szCs w:val="24"/>
          <w:lang w:eastAsia="en-GB"/>
        </w:rPr>
      </w:pPr>
      <w:r w:rsidRPr="004260C3">
        <w:rPr>
          <w:rFonts w:ascii="Times New Roman" w:hAnsi="Times New Roman"/>
          <w:szCs w:val="24"/>
          <w:lang w:eastAsia="en-GB"/>
        </w:rPr>
        <w:t>[I] [We]</w:t>
      </w:r>
      <w:proofErr w:type="gramStart"/>
      <w:r w:rsidRPr="004260C3">
        <w:rPr>
          <w:rFonts w:ascii="Times New Roman" w:hAnsi="Times New Roman"/>
          <w:szCs w:val="24"/>
          <w:lang w:eastAsia="en-GB"/>
        </w:rPr>
        <w:t>, ....................</w:t>
      </w:r>
      <w:proofErr w:type="gramEnd"/>
      <w:r w:rsidRPr="004260C3">
        <w:rPr>
          <w:rFonts w:ascii="Times New Roman" w:hAnsi="Times New Roman"/>
          <w:szCs w:val="24"/>
          <w:lang w:eastAsia="en-GB"/>
        </w:rPr>
        <w:t xml:space="preserve"> </w:t>
      </w:r>
      <w:proofErr w:type="gramStart"/>
      <w:r w:rsidRPr="004260C3">
        <w:rPr>
          <w:rFonts w:ascii="Times New Roman" w:hAnsi="Times New Roman"/>
          <w:szCs w:val="24"/>
          <w:lang w:eastAsia="en-GB"/>
        </w:rPr>
        <w:t xml:space="preserve">, the undersigned, being the authorised legal representative[s] of </w:t>
      </w:r>
      <w:r w:rsidRPr="001615DB">
        <w:rPr>
          <w:rFonts w:ascii="Times New Roman" w:hAnsi="Times New Roman"/>
          <w:i/>
          <w:szCs w:val="24"/>
          <w:highlight w:val="yellow"/>
          <w:lang w:eastAsia="en-GB"/>
        </w:rPr>
        <w:t>[to be</w:t>
      </w:r>
      <w:r w:rsidRPr="001615DB">
        <w:rPr>
          <w:rFonts w:ascii="Times New Roman" w:hAnsi="Times New Roman"/>
          <w:szCs w:val="24"/>
          <w:highlight w:val="yellow"/>
          <w:lang w:eastAsia="en-GB"/>
        </w:rPr>
        <w:t xml:space="preserve"> </w:t>
      </w:r>
      <w:r w:rsidRPr="001615DB">
        <w:rPr>
          <w:rFonts w:ascii="Times New Roman" w:hAnsi="Times New Roman"/>
          <w:i/>
          <w:szCs w:val="24"/>
          <w:highlight w:val="yellow"/>
          <w:lang w:eastAsia="en-GB"/>
        </w:rPr>
        <w:t>completed with the name of the tenderer; for joint tenders, this must include all members]</w:t>
      </w:r>
      <w:r w:rsidRPr="004260C3">
        <w:rPr>
          <w:rFonts w:ascii="Times New Roman" w:hAnsi="Times New Roman"/>
          <w:szCs w:val="24"/>
          <w:lang w:eastAsia="en-GB"/>
        </w:rPr>
        <w:t>, hereby declare that we have examined and accept without reserve or restriction all the terms and conditions set out in the invitation to tender, in the tender and technical specifications and in the draft contract for the tender procedure referred to above and, where appropriate, waive the tenderer's own general or specific terms and conditions.</w:t>
      </w:r>
      <w:proofErr w:type="gramEnd"/>
      <w:r w:rsidRPr="004260C3">
        <w:rPr>
          <w:rFonts w:ascii="Times New Roman" w:hAnsi="Times New Roman"/>
          <w:szCs w:val="24"/>
          <w:lang w:eastAsia="en-GB"/>
        </w:rPr>
        <w:t xml:space="preserve"> We offer to provide the services </w:t>
      </w:r>
      <w:proofErr w:type="gramStart"/>
      <w:r w:rsidRPr="004260C3">
        <w:rPr>
          <w:rFonts w:ascii="Times New Roman" w:hAnsi="Times New Roman"/>
          <w:szCs w:val="24"/>
          <w:lang w:eastAsia="en-GB"/>
        </w:rPr>
        <w:t>on the basis of</w:t>
      </w:r>
      <w:proofErr w:type="gramEnd"/>
      <w:r w:rsidRPr="004260C3">
        <w:rPr>
          <w:rFonts w:ascii="Times New Roman" w:hAnsi="Times New Roman"/>
          <w:szCs w:val="24"/>
          <w:lang w:eastAsia="en-GB"/>
        </w:rPr>
        <w:t xml:space="preserve"> our technical tender and our financial tender which do not diverge in any way from the requirements described in the procurement documents as drafted by the contracting authority.</w:t>
      </w:r>
      <w:r w:rsidRPr="004260C3">
        <w:rPr>
          <w:rFonts w:ascii="Times New Roman" w:hAnsi="Times New Roman"/>
          <w:lang w:eastAsia="en-GB"/>
        </w:rPr>
        <w:t xml:space="preserve"> </w:t>
      </w:r>
      <w:r w:rsidRPr="004260C3">
        <w:rPr>
          <w:rFonts w:ascii="Times New Roman" w:hAnsi="Times New Roman"/>
          <w:szCs w:val="24"/>
          <w:lang w:eastAsia="en-GB"/>
        </w:rPr>
        <w:t>Our tender complies with all the technical requirements indicated in the tender and technical specifications.</w:t>
      </w:r>
    </w:p>
    <w:p w:rsidR="001F54AD" w:rsidRPr="004260C3" w:rsidRDefault="001F54AD" w:rsidP="001F54AD">
      <w:pPr>
        <w:spacing w:after="0"/>
        <w:jc w:val="both"/>
        <w:rPr>
          <w:rFonts w:ascii="Times New Roman" w:hAnsi="Times New Roman"/>
          <w:szCs w:val="24"/>
          <w:lang w:eastAsia="en-GB"/>
        </w:rPr>
      </w:pPr>
      <w:r w:rsidRPr="004260C3">
        <w:rPr>
          <w:rFonts w:ascii="Times New Roman" w:hAnsi="Times New Roman"/>
          <w:szCs w:val="24"/>
          <w:lang w:eastAsia="en-GB"/>
        </w:rPr>
        <w:t>We also undertake to respect these requirements scrupulously during the performance of the framework contract in case we become the awardee of the contract.</w:t>
      </w:r>
    </w:p>
    <w:p w:rsidR="001F54AD" w:rsidRPr="004260C3" w:rsidRDefault="001F54AD" w:rsidP="001F54AD">
      <w:pPr>
        <w:spacing w:after="0"/>
        <w:jc w:val="both"/>
        <w:rPr>
          <w:rFonts w:ascii="Times New Roman" w:hAnsi="Times New Roman"/>
          <w:b/>
          <w:szCs w:val="24"/>
          <w:lang w:eastAsia="en-GB"/>
        </w:rPr>
      </w:pPr>
    </w:p>
    <w:p w:rsidR="001F54AD" w:rsidRPr="004260C3" w:rsidRDefault="001F54AD" w:rsidP="001F54AD">
      <w:pPr>
        <w:spacing w:after="0"/>
        <w:rPr>
          <w:rFonts w:ascii="Times New Roman" w:hAnsi="Times New Roman"/>
          <w:szCs w:val="24"/>
          <w:lang w:eastAsia="en-GB"/>
        </w:rPr>
      </w:pPr>
    </w:p>
    <w:p w:rsidR="001F54AD" w:rsidRPr="004260C3" w:rsidRDefault="001F54AD" w:rsidP="001F54AD">
      <w:pPr>
        <w:spacing w:after="0"/>
        <w:rPr>
          <w:rFonts w:ascii="Times New Roman" w:hAnsi="Times New Roman"/>
          <w:szCs w:val="24"/>
          <w:lang w:eastAsia="en-GB"/>
        </w:rPr>
      </w:pPr>
    </w:p>
    <w:p w:rsidR="001F54AD" w:rsidRPr="004260C3" w:rsidRDefault="001F54AD" w:rsidP="001F54AD">
      <w:pPr>
        <w:spacing w:after="0"/>
        <w:rPr>
          <w:rFonts w:ascii="Times New Roman" w:hAnsi="Times New Roman"/>
          <w:szCs w:val="24"/>
          <w:lang w:eastAsia="en-GB"/>
        </w:rPr>
      </w:pPr>
    </w:p>
    <w:p w:rsidR="001F54AD" w:rsidRPr="004260C3" w:rsidRDefault="001F54AD" w:rsidP="001F54AD">
      <w:pPr>
        <w:spacing w:after="0"/>
        <w:rPr>
          <w:rFonts w:ascii="Times New Roman" w:hAnsi="Times New Roman"/>
          <w:sz w:val="24"/>
          <w:szCs w:val="24"/>
          <w:lang w:eastAsia="en-GB"/>
        </w:rPr>
      </w:pPr>
      <w:r w:rsidRPr="004260C3">
        <w:rPr>
          <w:rFonts w:ascii="Times New Roman" w:hAnsi="Times New Roman"/>
          <w:b/>
          <w:sz w:val="24"/>
          <w:szCs w:val="24"/>
        </w:rPr>
        <w:t>Name of tenderer:</w:t>
      </w:r>
    </w:p>
    <w:p w:rsidR="001F54AD" w:rsidRPr="004260C3" w:rsidRDefault="001F54AD" w:rsidP="001F54AD">
      <w:pPr>
        <w:spacing w:after="0"/>
        <w:rPr>
          <w:rFonts w:ascii="Times New Roman" w:hAnsi="Times New Roman"/>
          <w:b/>
          <w:szCs w:val="24"/>
          <w:lang w:eastAsia="en-GB"/>
        </w:rPr>
      </w:pPr>
    </w:p>
    <w:p w:rsidR="001F54AD" w:rsidRPr="004260C3" w:rsidRDefault="001F54AD" w:rsidP="001F54AD">
      <w:pPr>
        <w:spacing w:after="0"/>
        <w:rPr>
          <w:rFonts w:ascii="Times New Roman" w:hAnsi="Times New Roman"/>
          <w:b/>
          <w:i/>
          <w:szCs w:val="24"/>
          <w:lang w:eastAsia="en-GB"/>
        </w:rPr>
      </w:pPr>
      <w:r w:rsidRPr="004260C3">
        <w:rPr>
          <w:rFonts w:ascii="Times New Roman" w:hAnsi="Times New Roman"/>
          <w:b/>
          <w:szCs w:val="24"/>
          <w:lang w:eastAsia="en-GB"/>
        </w:rPr>
        <w:t>Name of the legal representative of the tenderer:</w:t>
      </w:r>
      <w:r w:rsidRPr="004260C3">
        <w:rPr>
          <w:rFonts w:ascii="Times New Roman" w:hAnsi="Times New Roman"/>
          <w:b/>
          <w:i/>
          <w:szCs w:val="24"/>
          <w:lang w:eastAsia="en-GB"/>
        </w:rPr>
        <w:t xml:space="preserve"> </w:t>
      </w:r>
    </w:p>
    <w:p w:rsidR="001F54AD" w:rsidRPr="004260C3" w:rsidRDefault="001F54AD" w:rsidP="001F54AD">
      <w:pPr>
        <w:spacing w:after="0"/>
        <w:rPr>
          <w:rFonts w:ascii="Times New Roman" w:hAnsi="Times New Roman"/>
          <w:szCs w:val="24"/>
          <w:lang w:eastAsia="en-GB"/>
        </w:rPr>
      </w:pPr>
    </w:p>
    <w:p w:rsidR="001F54AD" w:rsidRPr="004260C3" w:rsidRDefault="001F54AD" w:rsidP="001F54AD">
      <w:pPr>
        <w:pStyle w:val="ListNumberLevel2"/>
        <w:numPr>
          <w:ilvl w:val="0"/>
          <w:numId w:val="0"/>
        </w:numPr>
        <w:rPr>
          <w:b/>
        </w:rPr>
      </w:pPr>
      <w:r w:rsidRPr="004260C3">
        <w:rPr>
          <w:b/>
        </w:rPr>
        <w:t>Date:</w:t>
      </w:r>
      <w:r w:rsidRPr="004260C3">
        <w:rPr>
          <w:b/>
        </w:rPr>
        <w:tab/>
      </w:r>
      <w:r w:rsidRPr="004260C3">
        <w:rPr>
          <w:b/>
        </w:rPr>
        <w:tab/>
      </w:r>
      <w:r w:rsidRPr="004260C3">
        <w:rPr>
          <w:b/>
        </w:rPr>
        <w:tab/>
      </w:r>
      <w:r w:rsidRPr="004260C3">
        <w:rPr>
          <w:b/>
        </w:rPr>
        <w:tab/>
      </w:r>
      <w:r w:rsidRPr="004260C3">
        <w:rPr>
          <w:b/>
        </w:rPr>
        <w:tab/>
      </w:r>
      <w:r w:rsidRPr="004260C3">
        <w:rPr>
          <w:b/>
        </w:rPr>
        <w:tab/>
        <w:t>Signature:</w:t>
      </w:r>
    </w:p>
    <w:p w:rsidR="001F54AD" w:rsidRPr="004260C3" w:rsidRDefault="001F54AD" w:rsidP="001F54AD">
      <w:pPr>
        <w:spacing w:after="0"/>
        <w:rPr>
          <w:rFonts w:ascii="Times New Roman" w:hAnsi="Times New Roman"/>
          <w:szCs w:val="24"/>
          <w:lang w:eastAsia="en-GB"/>
        </w:rPr>
      </w:pPr>
    </w:p>
    <w:p w:rsidR="001F54AD" w:rsidRPr="004260C3" w:rsidRDefault="001F54AD" w:rsidP="001F54AD">
      <w:pPr>
        <w:spacing w:after="0"/>
        <w:rPr>
          <w:rFonts w:ascii="Times New Roman" w:hAnsi="Times New Roman"/>
          <w:szCs w:val="24"/>
          <w:lang w:eastAsia="en-GB"/>
        </w:rPr>
      </w:pPr>
    </w:p>
    <w:p w:rsidR="001F54AD" w:rsidRPr="004260C3" w:rsidRDefault="001F54AD" w:rsidP="001F54AD">
      <w:pPr>
        <w:spacing w:after="0"/>
        <w:jc w:val="both"/>
        <w:rPr>
          <w:rFonts w:ascii="Times New Roman" w:hAnsi="Times New Roman"/>
          <w:szCs w:val="24"/>
          <w:lang w:eastAsia="en-GB"/>
        </w:rPr>
      </w:pPr>
      <w:r w:rsidRPr="004260C3">
        <w:rPr>
          <w:rFonts w:ascii="Times New Roman" w:hAnsi="Times New Roman"/>
          <w:szCs w:val="24"/>
          <w:lang w:eastAsia="en-GB"/>
        </w:rPr>
        <w:t xml:space="preserve">NOTE: For joint tenders, this statement of compliance has to </w:t>
      </w:r>
      <w:proofErr w:type="gramStart"/>
      <w:r w:rsidRPr="004260C3">
        <w:rPr>
          <w:rFonts w:ascii="Times New Roman" w:hAnsi="Times New Roman"/>
          <w:szCs w:val="24"/>
          <w:lang w:eastAsia="en-GB"/>
        </w:rPr>
        <w:t>be signed</w:t>
      </w:r>
      <w:proofErr w:type="gramEnd"/>
      <w:r w:rsidRPr="004260C3">
        <w:rPr>
          <w:rFonts w:ascii="Times New Roman" w:hAnsi="Times New Roman"/>
          <w:szCs w:val="24"/>
          <w:lang w:eastAsia="en-GB"/>
        </w:rPr>
        <w:t xml:space="preserve"> by each member unless the leader is duly authorised to sign on behalf of each member by a power of attorney annexed to the tender.</w:t>
      </w:r>
    </w:p>
    <w:p w:rsidR="001F54AD" w:rsidRPr="004260C3" w:rsidRDefault="001F54AD" w:rsidP="001F54AD">
      <w:pPr>
        <w:spacing w:after="0"/>
        <w:jc w:val="both"/>
        <w:rPr>
          <w:rFonts w:ascii="Times New Roman" w:hAnsi="Times New Roman"/>
          <w:i/>
          <w:szCs w:val="24"/>
          <w:lang w:eastAsia="en-GB"/>
        </w:rPr>
      </w:pPr>
    </w:p>
    <w:p w:rsidR="001F54AD" w:rsidRPr="004260C3" w:rsidRDefault="001F54AD" w:rsidP="001F54AD">
      <w:pPr>
        <w:pStyle w:val="ListNumberLevel2"/>
        <w:numPr>
          <w:ilvl w:val="0"/>
          <w:numId w:val="0"/>
        </w:numPr>
        <w:rPr>
          <w:b/>
        </w:rPr>
      </w:pPr>
      <w:r w:rsidRPr="004260C3">
        <w:rPr>
          <w:b/>
        </w:rPr>
        <w:t xml:space="preserve">Name of tenderer </w:t>
      </w:r>
    </w:p>
    <w:p w:rsidR="001F54AD" w:rsidRPr="004260C3" w:rsidRDefault="001F54AD" w:rsidP="001F54AD">
      <w:pPr>
        <w:pStyle w:val="ListNumberLevel2"/>
        <w:numPr>
          <w:ilvl w:val="0"/>
          <w:numId w:val="0"/>
        </w:numPr>
        <w:rPr>
          <w:b/>
        </w:rPr>
      </w:pPr>
      <w:r w:rsidRPr="004260C3">
        <w:rPr>
          <w:b/>
        </w:rPr>
        <w:t>Name of the legal representative of the tenderer:</w:t>
      </w:r>
    </w:p>
    <w:p w:rsidR="001F54AD" w:rsidRPr="004260C3" w:rsidRDefault="001F54AD" w:rsidP="001F54AD">
      <w:pPr>
        <w:pStyle w:val="ListNumberLevel2"/>
        <w:numPr>
          <w:ilvl w:val="0"/>
          <w:numId w:val="0"/>
        </w:numPr>
        <w:rPr>
          <w:b/>
        </w:rPr>
      </w:pPr>
      <w:r w:rsidRPr="004260C3">
        <w:rPr>
          <w:b/>
        </w:rPr>
        <w:t>Date:</w:t>
      </w:r>
      <w:r w:rsidRPr="004260C3">
        <w:rPr>
          <w:b/>
        </w:rPr>
        <w:tab/>
      </w:r>
      <w:r w:rsidRPr="004260C3">
        <w:rPr>
          <w:b/>
        </w:rPr>
        <w:tab/>
      </w:r>
      <w:r w:rsidRPr="004260C3">
        <w:rPr>
          <w:b/>
        </w:rPr>
        <w:tab/>
      </w:r>
      <w:r w:rsidRPr="004260C3">
        <w:rPr>
          <w:b/>
        </w:rPr>
        <w:tab/>
      </w:r>
      <w:r w:rsidRPr="004260C3">
        <w:rPr>
          <w:b/>
        </w:rPr>
        <w:tab/>
      </w:r>
      <w:r w:rsidRPr="004260C3">
        <w:rPr>
          <w:b/>
        </w:rPr>
        <w:tab/>
        <w:t>Signature:</w:t>
      </w:r>
    </w:p>
    <w:p w:rsidR="00B601ED" w:rsidRDefault="00B601ED">
      <w:bookmarkStart w:id="1" w:name="_GoBack"/>
      <w:bookmarkEnd w:id="1"/>
    </w:p>
    <w:sectPr w:rsidR="00B60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599"/>
    <w:multiLevelType w:val="multilevel"/>
    <w:tmpl w:val="192AE730"/>
    <w:lvl w:ilvl="0">
      <w:start w:val="1"/>
      <w:numFmt w:val="lowerLetter"/>
      <w:pStyle w:val="ListNumber"/>
      <w:lvlText w:val="%1)"/>
      <w:lvlJc w:val="left"/>
      <w:pPr>
        <w:tabs>
          <w:tab w:val="num" w:pos="1429"/>
        </w:tabs>
        <w:ind w:left="1429" w:hanging="709"/>
      </w:pPr>
    </w:lvl>
    <w:lvl w:ilvl="1">
      <w:start w:val="1"/>
      <w:numFmt w:val="lowerLetter"/>
      <w:pStyle w:val="ListNumberLevel2"/>
      <w:lvlText w:val="(%2)"/>
      <w:lvlJc w:val="left"/>
      <w:pPr>
        <w:tabs>
          <w:tab w:val="num" w:pos="2137"/>
        </w:tabs>
        <w:ind w:left="2137" w:hanging="708"/>
      </w:pPr>
      <w:rPr>
        <w:b w:val="0"/>
      </w:rPr>
    </w:lvl>
    <w:lvl w:ilvl="2">
      <w:start w:val="1"/>
      <w:numFmt w:val="bullet"/>
      <w:pStyle w:val="ListNumberLevel3"/>
      <w:lvlText w:val="–"/>
      <w:lvlJc w:val="left"/>
      <w:pPr>
        <w:tabs>
          <w:tab w:val="num" w:pos="2846"/>
        </w:tabs>
        <w:ind w:left="2846" w:hanging="709"/>
      </w:pPr>
      <w:rPr>
        <w:rFonts w:ascii="Times New Roman" w:hAnsi="Times New Roman"/>
      </w:rPr>
    </w:lvl>
    <w:lvl w:ilvl="3">
      <w:start w:val="1"/>
      <w:numFmt w:val="bullet"/>
      <w:pStyle w:val="ListNumberLevel4"/>
      <w:lvlText w:val=""/>
      <w:lvlJc w:val="left"/>
      <w:pPr>
        <w:tabs>
          <w:tab w:val="num" w:pos="3555"/>
        </w:tabs>
        <w:ind w:left="3555"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F54AD"/>
    <w:rsid w:val="001F54AD"/>
    <w:rsid w:val="00373597"/>
    <w:rsid w:val="00807E18"/>
    <w:rsid w:val="00B26E4B"/>
    <w:rsid w:val="00B6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00EF1-D3FF-424E-901F-FD84819C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4AD"/>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1F54AD"/>
    <w:pPr>
      <w:keepNext/>
      <w:spacing w:after="240" w:line="240" w:lineRule="auto"/>
      <w:jc w:val="both"/>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4AD"/>
    <w:rPr>
      <w:rFonts w:ascii="Times New Roman" w:eastAsia="Times New Roman" w:hAnsi="Times New Roman" w:cs="Times New Roman"/>
      <w:b/>
      <w:sz w:val="24"/>
      <w:szCs w:val="20"/>
    </w:rPr>
  </w:style>
  <w:style w:type="paragraph" w:styleId="ListNumber">
    <w:name w:val="List Number"/>
    <w:basedOn w:val="Normal"/>
    <w:rsid w:val="001F54AD"/>
    <w:pPr>
      <w:numPr>
        <w:numId w:val="1"/>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1F54AD"/>
    <w:pPr>
      <w:numPr>
        <w:ilvl w:val="1"/>
        <w:numId w:val="1"/>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1F54AD"/>
    <w:pPr>
      <w:numPr>
        <w:ilvl w:val="2"/>
        <w:numId w:val="1"/>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1F54AD"/>
    <w:pPr>
      <w:numPr>
        <w:ilvl w:val="3"/>
        <w:numId w:val="1"/>
      </w:numPr>
      <w:spacing w:after="24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ABEBE Lili (EEAS)</dc:creator>
  <cp:keywords/>
  <dc:description/>
  <cp:lastModifiedBy>ABEBE Lili (EEAS)</cp:lastModifiedBy>
  <cp:revision>1</cp:revision>
  <dcterms:created xsi:type="dcterms:W3CDTF">2021-04-15T14:58:00Z</dcterms:created>
  <dcterms:modified xsi:type="dcterms:W3CDTF">2021-04-15T15:18:00Z</dcterms:modified>
</cp:coreProperties>
</file>