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57" w:rsidRPr="00B866D9" w:rsidRDefault="002C6F57" w:rsidP="002C6F57">
      <w:pPr>
        <w:pStyle w:val="Heading1"/>
        <w:tabs>
          <w:tab w:val="clear" w:pos="432"/>
        </w:tabs>
        <w:ind w:left="0" w:firstLine="0"/>
        <w:jc w:val="center"/>
        <w:rPr>
          <w:u w:val="single"/>
          <w:lang w:val="en-GB"/>
        </w:rPr>
      </w:pPr>
      <w:bookmarkStart w:id="0" w:name="_Toc316304681"/>
      <w:bookmarkStart w:id="1" w:name="_Toc445383081"/>
      <w:r w:rsidRPr="00B866D9">
        <w:rPr>
          <w:u w:val="single"/>
          <w:lang w:val="en-GB"/>
        </w:rPr>
        <w:t>Annex 1: Administrative identification form</w:t>
      </w:r>
      <w:bookmarkEnd w:id="0"/>
      <w:bookmarkEnd w:id="1"/>
    </w:p>
    <w:p w:rsidR="002C6F57" w:rsidRPr="002F41A3" w:rsidRDefault="002C6F57" w:rsidP="002C6F57">
      <w:pPr>
        <w:jc w:val="center"/>
        <w:rPr>
          <w:lang w:val="en-GB"/>
        </w:rPr>
      </w:pPr>
      <w:sdt>
        <w:sdtPr>
          <w:rPr>
            <w:lang w:val="en-GB"/>
          </w:rPr>
          <w:alias w:val="TITLE"/>
          <w:tag w:val="TITLE&amp;od:xpath=xTITLE"/>
          <w:id w:val="-1695837561"/>
          <w:placeholder>
            <w:docPart w:val="7BE0A9B735B5409391B1FCD75A499E6E"/>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501430459"/>
          <w:placeholder>
            <w:docPart w:val="7BE0A9B735B5409391B1FCD75A499E6E"/>
          </w:placeholder>
          <w:dataBinding w:xpath="/root[1]/SMART-NUMBER[1]" w:storeItemID="{A531ABAC-9750-4ACD-82A8-10B7060A57AC}"/>
          <w:text/>
        </w:sdtPr>
        <w:sdtContent>
          <w:r w:rsidRPr="006D5F42">
            <w:rPr>
              <w:lang w:val="en-GB"/>
            </w:rPr>
            <w:t xml:space="preserve"> 2016/0043</w:t>
          </w:r>
        </w:sdtContent>
      </w:sdt>
    </w:p>
    <w:p w:rsidR="002C6F57" w:rsidRPr="002F41A3" w:rsidRDefault="002C6F57" w:rsidP="002C6F57">
      <w:pPr>
        <w:jc w:val="center"/>
        <w:rPr>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76"/>
        <w:gridCol w:w="6458"/>
      </w:tblGrid>
      <w:tr w:rsidR="002C6F57" w:rsidRPr="00096AC1" w:rsidTr="00CF7934">
        <w:tc>
          <w:tcPr>
            <w:tcW w:w="8834" w:type="dxa"/>
            <w:gridSpan w:val="2"/>
            <w:tcBorders>
              <w:top w:val="double" w:sz="6" w:space="0" w:color="000000"/>
            </w:tcBorders>
            <w:vAlign w:val="center"/>
          </w:tcPr>
          <w:p w:rsidR="002C6F57" w:rsidRPr="002F41A3" w:rsidRDefault="002C6F57" w:rsidP="00CF7934">
            <w:pPr>
              <w:rPr>
                <w:caps/>
                <w:szCs w:val="22"/>
                <w:u w:val="single"/>
                <w:lang w:val="en-GB"/>
              </w:rPr>
            </w:pPr>
          </w:p>
          <w:p w:rsidR="002C6F57" w:rsidRPr="00096AC1" w:rsidRDefault="002C6F57" w:rsidP="00CF7934">
            <w:pPr>
              <w:rPr>
                <w:caps/>
                <w:szCs w:val="22"/>
                <w:u w:val="single"/>
                <w:lang w:val="en-GB"/>
              </w:rPr>
            </w:pPr>
            <w:r w:rsidRPr="00096AC1">
              <w:rPr>
                <w:caps/>
                <w:sz w:val="22"/>
                <w:szCs w:val="22"/>
                <w:u w:val="single"/>
                <w:lang w:val="en-GB"/>
              </w:rPr>
              <w:t>tenderer's ID</w:t>
            </w:r>
          </w:p>
          <w:p w:rsidR="002C6F57" w:rsidRPr="00096AC1" w:rsidRDefault="002C6F57" w:rsidP="00CF7934">
            <w:pPr>
              <w:rPr>
                <w:caps/>
                <w:szCs w:val="22"/>
                <w:u w:val="single"/>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Name</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 xml:space="preserve">Legal form </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Date of registration</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Country of registration</w:t>
            </w:r>
          </w:p>
        </w:tc>
        <w:tc>
          <w:tcPr>
            <w:tcW w:w="6458" w:type="dxa"/>
          </w:tcPr>
          <w:p w:rsidR="002C6F57" w:rsidRPr="00096AC1" w:rsidRDefault="002C6F57" w:rsidP="00CF7934">
            <w:pPr>
              <w:spacing w:after="120"/>
              <w:ind w:left="425"/>
              <w:rPr>
                <w:szCs w:val="22"/>
                <w:lang w:val="en-GB"/>
              </w:rPr>
            </w:pPr>
          </w:p>
        </w:tc>
      </w:tr>
      <w:tr w:rsidR="002C6F57" w:rsidRPr="00096AC1" w:rsidTr="00CF7934">
        <w:trPr>
          <w:trHeight w:val="269"/>
        </w:trPr>
        <w:tc>
          <w:tcPr>
            <w:tcW w:w="2376" w:type="dxa"/>
          </w:tcPr>
          <w:p w:rsidR="002C6F57" w:rsidRPr="00096AC1" w:rsidRDefault="002C6F57" w:rsidP="00CF7934">
            <w:pPr>
              <w:spacing w:after="120"/>
              <w:jc w:val="both"/>
              <w:rPr>
                <w:szCs w:val="22"/>
                <w:lang w:val="en-GB"/>
              </w:rPr>
            </w:pPr>
            <w:r w:rsidRPr="00096AC1">
              <w:rPr>
                <w:sz w:val="22"/>
                <w:szCs w:val="22"/>
                <w:lang w:val="en-GB"/>
              </w:rPr>
              <w:t>Registration number</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VAT number</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rPr>
                <w:szCs w:val="22"/>
                <w:lang w:val="en-GB"/>
              </w:rPr>
            </w:pPr>
            <w:r w:rsidRPr="00096AC1">
              <w:rPr>
                <w:sz w:val="22"/>
                <w:szCs w:val="22"/>
                <w:lang w:val="en-GB"/>
              </w:rPr>
              <w:t xml:space="preserve">Address of registered office </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Contact address (if different)</w:t>
            </w:r>
          </w:p>
        </w:tc>
        <w:tc>
          <w:tcPr>
            <w:tcW w:w="6458" w:type="dxa"/>
          </w:tcPr>
          <w:p w:rsidR="002C6F57" w:rsidRPr="00096AC1" w:rsidRDefault="002C6F57" w:rsidP="00CF7934">
            <w:pPr>
              <w:spacing w:after="120"/>
              <w:ind w:left="425"/>
              <w:rPr>
                <w:szCs w:val="22"/>
                <w:lang w:val="en-GB"/>
              </w:rPr>
            </w:pPr>
          </w:p>
        </w:tc>
      </w:tr>
      <w:tr w:rsidR="002C6F57" w:rsidRPr="00096AC1" w:rsidTr="00CF7934">
        <w:tc>
          <w:tcPr>
            <w:tcW w:w="2376" w:type="dxa"/>
          </w:tcPr>
          <w:p w:rsidR="002C6F57" w:rsidRPr="00096AC1" w:rsidRDefault="002C6F57" w:rsidP="00CF7934">
            <w:pPr>
              <w:spacing w:after="120"/>
              <w:rPr>
                <w:szCs w:val="22"/>
                <w:lang w:val="en-GB"/>
              </w:rPr>
            </w:pPr>
            <w:r w:rsidRPr="00096AC1">
              <w:rPr>
                <w:sz w:val="22"/>
                <w:szCs w:val="22"/>
                <w:lang w:val="en-GB"/>
              </w:rPr>
              <w:t>URL</w:t>
            </w:r>
          </w:p>
        </w:tc>
        <w:tc>
          <w:tcPr>
            <w:tcW w:w="6458" w:type="dxa"/>
          </w:tcPr>
          <w:p w:rsidR="002C6F57" w:rsidRPr="00096AC1" w:rsidRDefault="002C6F57" w:rsidP="00CF7934">
            <w:pPr>
              <w:spacing w:after="120"/>
              <w:rPr>
                <w:szCs w:val="22"/>
                <w:lang w:val="en-GB"/>
              </w:rPr>
            </w:pPr>
          </w:p>
        </w:tc>
      </w:tr>
      <w:tr w:rsidR="002C6F57" w:rsidRPr="00096AC1" w:rsidTr="00CF7934">
        <w:tc>
          <w:tcPr>
            <w:tcW w:w="8834" w:type="dxa"/>
            <w:gridSpan w:val="2"/>
          </w:tcPr>
          <w:p w:rsidR="002C6F57" w:rsidRPr="00096AC1" w:rsidRDefault="002C6F57" w:rsidP="00CF7934">
            <w:pPr>
              <w:jc w:val="both"/>
              <w:rPr>
                <w:szCs w:val="22"/>
                <w:lang w:val="en-GB"/>
              </w:rPr>
            </w:pPr>
            <w:r w:rsidRPr="00096AC1">
              <w:rPr>
                <w:sz w:val="22"/>
                <w:szCs w:val="22"/>
                <w:lang w:val="en-GB"/>
              </w:rPr>
              <w:br w:type="page"/>
            </w:r>
          </w:p>
          <w:p w:rsidR="002C6F57" w:rsidRPr="00096AC1" w:rsidRDefault="002C6F57" w:rsidP="00CF7934">
            <w:pPr>
              <w:jc w:val="both"/>
              <w:rPr>
                <w:szCs w:val="22"/>
                <w:lang w:val="en-GB"/>
              </w:rPr>
            </w:pPr>
            <w:r w:rsidRPr="00096AC1">
              <w:rPr>
                <w:sz w:val="22"/>
                <w:szCs w:val="22"/>
                <w:u w:val="single"/>
                <w:lang w:val="en-GB"/>
              </w:rPr>
              <w:t>AUTHORISED REPRESENTATIVE(S)</w:t>
            </w:r>
            <w:r w:rsidRPr="00096AC1">
              <w:rPr>
                <w:rStyle w:val="FootnoteReference"/>
                <w:sz w:val="22"/>
                <w:szCs w:val="22"/>
                <w:u w:val="single"/>
                <w:lang w:val="en-GB"/>
              </w:rPr>
              <w:footnoteReference w:id="1"/>
            </w:r>
          </w:p>
          <w:p w:rsidR="002C6F57" w:rsidRPr="00096AC1" w:rsidRDefault="002C6F57" w:rsidP="00CF7934">
            <w:pPr>
              <w:jc w:val="both"/>
              <w:rPr>
                <w:szCs w:val="22"/>
                <w:u w:val="single"/>
                <w:lang w:val="en-GB"/>
              </w:rPr>
            </w:pPr>
            <w:r w:rsidRPr="00096AC1">
              <w:rPr>
                <w:sz w:val="22"/>
                <w:szCs w:val="22"/>
                <w:u w:val="single"/>
                <w:lang w:val="en-GB"/>
              </w:rPr>
              <w:t xml:space="preserve"> </w:t>
            </w:r>
          </w:p>
        </w:tc>
      </w:tr>
      <w:tr w:rsidR="002C6F57" w:rsidRPr="00096AC1" w:rsidTr="00CF7934">
        <w:tc>
          <w:tcPr>
            <w:tcW w:w="8834" w:type="dxa"/>
            <w:gridSpan w:val="2"/>
          </w:tcPr>
          <w:p w:rsidR="002C6F57" w:rsidRPr="00096AC1" w:rsidRDefault="002C6F57" w:rsidP="00CF7934">
            <w:pPr>
              <w:spacing w:after="120"/>
              <w:jc w:val="both"/>
              <w:rPr>
                <w:szCs w:val="22"/>
                <w:lang w:val="en-GB"/>
              </w:rPr>
            </w:pPr>
          </w:p>
          <w:p w:rsidR="002C6F57" w:rsidRPr="00096AC1" w:rsidRDefault="002C6F57" w:rsidP="00CF7934">
            <w:pPr>
              <w:spacing w:after="120"/>
              <w:jc w:val="both"/>
              <w:rPr>
                <w:szCs w:val="22"/>
                <w:lang w:val="en-GB"/>
              </w:rPr>
            </w:pPr>
          </w:p>
          <w:p w:rsidR="002C6F57" w:rsidRPr="00096AC1" w:rsidRDefault="002C6F57" w:rsidP="00CF7934">
            <w:pPr>
              <w:spacing w:after="120"/>
              <w:ind w:left="425"/>
              <w:jc w:val="both"/>
              <w:rPr>
                <w:szCs w:val="22"/>
                <w:lang w:val="en-GB"/>
              </w:rPr>
            </w:pPr>
          </w:p>
        </w:tc>
      </w:tr>
      <w:tr w:rsidR="002C6F57" w:rsidRPr="00096AC1" w:rsidTr="00CF7934">
        <w:tc>
          <w:tcPr>
            <w:tcW w:w="8834" w:type="dxa"/>
            <w:gridSpan w:val="2"/>
          </w:tcPr>
          <w:p w:rsidR="002C6F57" w:rsidRPr="00096AC1" w:rsidRDefault="002C6F57" w:rsidP="00CF7934">
            <w:pPr>
              <w:jc w:val="both"/>
              <w:rPr>
                <w:szCs w:val="22"/>
                <w:u w:val="single"/>
                <w:lang w:val="en-GB"/>
              </w:rPr>
            </w:pPr>
          </w:p>
          <w:p w:rsidR="002C6F57" w:rsidRPr="00096AC1" w:rsidRDefault="002C6F57" w:rsidP="00CF7934">
            <w:pPr>
              <w:jc w:val="both"/>
              <w:rPr>
                <w:szCs w:val="22"/>
                <w:u w:val="single"/>
                <w:lang w:val="en-GB"/>
              </w:rPr>
            </w:pPr>
            <w:r w:rsidRPr="00096AC1">
              <w:rPr>
                <w:sz w:val="22"/>
                <w:szCs w:val="22"/>
                <w:u w:val="single"/>
                <w:lang w:val="en-GB"/>
              </w:rPr>
              <w:t>CONTACT PERSON</w:t>
            </w:r>
          </w:p>
          <w:p w:rsidR="002C6F57" w:rsidRPr="00096AC1" w:rsidRDefault="002C6F57" w:rsidP="00CF7934">
            <w:pPr>
              <w:jc w:val="both"/>
              <w:rPr>
                <w:szCs w:val="22"/>
                <w:u w:val="single"/>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Name</w:t>
            </w:r>
          </w:p>
        </w:tc>
        <w:tc>
          <w:tcPr>
            <w:tcW w:w="6458" w:type="dxa"/>
          </w:tcPr>
          <w:p w:rsidR="002C6F57" w:rsidRPr="00096AC1" w:rsidRDefault="002C6F57" w:rsidP="00CF7934">
            <w:pPr>
              <w:spacing w:after="120"/>
              <w:ind w:left="425"/>
              <w:jc w:val="both"/>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Forename</w:t>
            </w:r>
          </w:p>
        </w:tc>
        <w:tc>
          <w:tcPr>
            <w:tcW w:w="6458" w:type="dxa"/>
          </w:tcPr>
          <w:p w:rsidR="002C6F57" w:rsidRPr="00096AC1" w:rsidRDefault="002C6F57" w:rsidP="00CF7934">
            <w:pPr>
              <w:spacing w:after="120"/>
              <w:ind w:left="425"/>
              <w:jc w:val="both"/>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 xml:space="preserve">Position </w:t>
            </w:r>
          </w:p>
        </w:tc>
        <w:tc>
          <w:tcPr>
            <w:tcW w:w="6458" w:type="dxa"/>
          </w:tcPr>
          <w:p w:rsidR="002C6F57" w:rsidRPr="00096AC1" w:rsidRDefault="002C6F57" w:rsidP="00CF7934">
            <w:pPr>
              <w:spacing w:after="120"/>
              <w:ind w:left="425"/>
              <w:jc w:val="both"/>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 xml:space="preserve">Telephone </w:t>
            </w:r>
          </w:p>
        </w:tc>
        <w:tc>
          <w:tcPr>
            <w:tcW w:w="6458" w:type="dxa"/>
          </w:tcPr>
          <w:p w:rsidR="002C6F57" w:rsidRPr="00096AC1" w:rsidRDefault="002C6F57" w:rsidP="00CF7934">
            <w:pPr>
              <w:spacing w:after="120"/>
              <w:ind w:left="425"/>
              <w:jc w:val="both"/>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 xml:space="preserve">Fax </w:t>
            </w:r>
          </w:p>
        </w:tc>
        <w:tc>
          <w:tcPr>
            <w:tcW w:w="6458" w:type="dxa"/>
          </w:tcPr>
          <w:p w:rsidR="002C6F57" w:rsidRPr="00096AC1" w:rsidRDefault="002C6F57" w:rsidP="00CF7934">
            <w:pPr>
              <w:spacing w:after="120"/>
              <w:ind w:left="425"/>
              <w:jc w:val="both"/>
              <w:rPr>
                <w:szCs w:val="22"/>
                <w:lang w:val="en-GB"/>
              </w:rPr>
            </w:pPr>
          </w:p>
        </w:tc>
      </w:tr>
      <w:tr w:rsidR="002C6F57" w:rsidRPr="00096AC1" w:rsidTr="00CF7934">
        <w:tc>
          <w:tcPr>
            <w:tcW w:w="2376" w:type="dxa"/>
          </w:tcPr>
          <w:p w:rsidR="002C6F57" w:rsidRPr="00096AC1" w:rsidRDefault="002C6F57" w:rsidP="00CF7934">
            <w:pPr>
              <w:spacing w:after="120"/>
              <w:jc w:val="both"/>
              <w:rPr>
                <w:szCs w:val="22"/>
                <w:lang w:val="en-GB"/>
              </w:rPr>
            </w:pPr>
            <w:r w:rsidRPr="00096AC1">
              <w:rPr>
                <w:sz w:val="22"/>
                <w:szCs w:val="22"/>
                <w:lang w:val="en-GB"/>
              </w:rPr>
              <w:t xml:space="preserve">Email </w:t>
            </w:r>
          </w:p>
        </w:tc>
        <w:tc>
          <w:tcPr>
            <w:tcW w:w="6458" w:type="dxa"/>
          </w:tcPr>
          <w:p w:rsidR="002C6F57" w:rsidRPr="00096AC1" w:rsidRDefault="002C6F57" w:rsidP="00CF7934">
            <w:pPr>
              <w:spacing w:after="120"/>
              <w:ind w:left="425"/>
              <w:jc w:val="both"/>
              <w:rPr>
                <w:szCs w:val="22"/>
                <w:lang w:val="en-GB"/>
              </w:rPr>
            </w:pPr>
          </w:p>
        </w:tc>
      </w:tr>
      <w:tr w:rsidR="002C6F57" w:rsidRPr="002C6F57" w:rsidTr="00CF7934">
        <w:tc>
          <w:tcPr>
            <w:tcW w:w="8834" w:type="dxa"/>
            <w:gridSpan w:val="2"/>
            <w:tcBorders>
              <w:bottom w:val="double" w:sz="6" w:space="0" w:color="000000"/>
            </w:tcBorders>
          </w:tcPr>
          <w:p w:rsidR="002C6F57" w:rsidRPr="00096AC1" w:rsidRDefault="002C6F57" w:rsidP="00CF7934">
            <w:pPr>
              <w:spacing w:after="120"/>
              <w:jc w:val="both"/>
              <w:rPr>
                <w:szCs w:val="22"/>
                <w:lang w:val="en-GB"/>
              </w:rPr>
            </w:pPr>
            <w:r w:rsidRPr="00096AC1">
              <w:rPr>
                <w:sz w:val="22"/>
                <w:szCs w:val="22"/>
                <w:u w:val="single"/>
                <w:lang w:val="en-GB"/>
              </w:rPr>
              <w:t>DECLARATION BY THE AUTHORISED REPRESENTATIVE(S)</w:t>
            </w:r>
            <w:r w:rsidRPr="00096AC1">
              <w:rPr>
                <w:sz w:val="22"/>
                <w:szCs w:val="22"/>
                <w:lang w:val="en-GB"/>
              </w:rPr>
              <w:t>: I, the undersigned, certify that the information given in this tender is correct and that the tender is valid.</w:t>
            </w:r>
          </w:p>
        </w:tc>
      </w:tr>
    </w:tbl>
    <w:p w:rsidR="002C6F57" w:rsidRPr="000174FA" w:rsidRDefault="002C6F57" w:rsidP="002C6F57">
      <w:pPr>
        <w:ind w:left="426"/>
        <w:jc w:val="both"/>
        <w:rPr>
          <w:lang w:val="en-GB"/>
        </w:rPr>
      </w:pPr>
    </w:p>
    <w:p w:rsidR="002C6F57" w:rsidRPr="000174FA" w:rsidRDefault="002C6F57" w:rsidP="002C6F57">
      <w:pPr>
        <w:spacing w:after="120"/>
        <w:jc w:val="both"/>
        <w:rPr>
          <w:lang w:val="en-GB"/>
        </w:rPr>
      </w:pPr>
      <w:r w:rsidRPr="000174FA">
        <w:rPr>
          <w:lang w:val="en-GB"/>
        </w:rPr>
        <w:t>Place and date:</w:t>
      </w:r>
    </w:p>
    <w:p w:rsidR="002C6F57" w:rsidRPr="000174FA" w:rsidRDefault="002C6F57" w:rsidP="002C6F57">
      <w:pPr>
        <w:spacing w:after="120"/>
        <w:rPr>
          <w:lang w:val="en-GB"/>
        </w:rPr>
      </w:pPr>
      <w:r w:rsidRPr="000174FA">
        <w:rPr>
          <w:lang w:val="en-GB"/>
        </w:rPr>
        <w:t>Name (in capital letters) and signature:</w:t>
      </w:r>
    </w:p>
    <w:p w:rsidR="002C6F57" w:rsidRPr="000174FA" w:rsidRDefault="002C6F57" w:rsidP="002C6F57">
      <w:pPr>
        <w:rPr>
          <w:b/>
          <w:lang w:val="en-GB"/>
        </w:rPr>
      </w:pPr>
    </w:p>
    <w:p w:rsidR="002C6F57" w:rsidRPr="00B866D9" w:rsidRDefault="002C6F57" w:rsidP="002C6F57">
      <w:pPr>
        <w:pStyle w:val="Heading1"/>
        <w:tabs>
          <w:tab w:val="clear" w:pos="432"/>
        </w:tabs>
        <w:ind w:left="0" w:firstLine="0"/>
        <w:jc w:val="center"/>
        <w:rPr>
          <w:u w:val="single"/>
          <w:lang w:val="en-GB"/>
        </w:rPr>
      </w:pPr>
      <w:bookmarkStart w:id="2" w:name="_Toc316304682"/>
      <w:bookmarkStart w:id="3" w:name="_Toc445383082"/>
      <w:r w:rsidRPr="00B866D9">
        <w:rPr>
          <w:u w:val="single"/>
          <w:lang w:val="en-GB"/>
        </w:rPr>
        <w:t>Annex 2: Legal entities form</w:t>
      </w:r>
      <w:bookmarkEnd w:id="2"/>
      <w:bookmarkEnd w:id="3"/>
    </w:p>
    <w:p w:rsidR="002C6F57" w:rsidRPr="000174FA" w:rsidRDefault="002C6F57" w:rsidP="002C6F57">
      <w:pPr>
        <w:ind w:left="426"/>
        <w:jc w:val="both"/>
        <w:rPr>
          <w:lang w:val="en-GB"/>
        </w:rPr>
      </w:pPr>
    </w:p>
    <w:p w:rsidR="002C6F57" w:rsidRPr="000174FA" w:rsidRDefault="002C6F57" w:rsidP="002C6F57">
      <w:pPr>
        <w:ind w:left="426"/>
        <w:jc w:val="both"/>
        <w:rPr>
          <w:lang w:val="en-GB"/>
        </w:rPr>
      </w:pPr>
      <w:r w:rsidRPr="000174FA">
        <w:rPr>
          <w:b/>
          <w:lang w:val="en-GB"/>
        </w:rPr>
        <w:t>As required in PART 2 under section 2.3 of the tender specifications.</w:t>
      </w:r>
    </w:p>
    <w:p w:rsidR="002C6F57" w:rsidRPr="00916BE3" w:rsidRDefault="002C6F57" w:rsidP="002C6F57">
      <w:pPr>
        <w:ind w:left="426"/>
        <w:rPr>
          <w:szCs w:val="24"/>
          <w:lang w:val="en-GB"/>
        </w:rPr>
      </w:pPr>
      <w:r w:rsidRPr="000174FA">
        <w:rPr>
          <w:szCs w:val="24"/>
          <w:lang w:val="en-GB"/>
        </w:rPr>
        <w:t xml:space="preserve">A standard template in each EU language is available at: </w:t>
      </w:r>
      <w:hyperlink r:id="rId8" w:history="1">
        <w:r w:rsidRPr="00227CAD">
          <w:rPr>
            <w:rStyle w:val="Hyperlink"/>
            <w:sz w:val="22"/>
            <w:szCs w:val="22"/>
            <w:lang w:val="en-GB"/>
          </w:rPr>
          <w:t>http://ec.europa.eu/budget/contracts_grants/info_contracts/legal_entities/legal_entities_en.cfm</w:t>
        </w:r>
      </w:hyperlink>
      <w:r w:rsidRPr="00916BE3">
        <w:rPr>
          <w:szCs w:val="24"/>
          <w:lang w:val="en-GB"/>
        </w:rPr>
        <w:t xml:space="preserve">   </w:t>
      </w:r>
    </w:p>
    <w:p w:rsidR="002C6F57" w:rsidRPr="000174FA" w:rsidRDefault="002C6F57" w:rsidP="002C6F57">
      <w:pPr>
        <w:rPr>
          <w:lang w:val="en-GB"/>
        </w:rPr>
      </w:pPr>
    </w:p>
    <w:p w:rsidR="002C6F57" w:rsidRPr="000174FA" w:rsidRDefault="002C6F57" w:rsidP="002C6F57">
      <w:pPr>
        <w:ind w:left="426"/>
        <w:jc w:val="both"/>
        <w:rPr>
          <w:lang w:val="en-GB"/>
        </w:rPr>
      </w:pPr>
    </w:p>
    <w:p w:rsidR="002C6F57" w:rsidRPr="000174FA" w:rsidRDefault="002C6F57" w:rsidP="002C6F57">
      <w:pPr>
        <w:rPr>
          <w:lang w:val="en-GB"/>
        </w:rPr>
      </w:pPr>
    </w:p>
    <w:p w:rsidR="002C6F57" w:rsidRPr="00B866D9" w:rsidRDefault="002C6F57" w:rsidP="002C6F57">
      <w:pPr>
        <w:pStyle w:val="Heading1"/>
        <w:tabs>
          <w:tab w:val="clear" w:pos="432"/>
        </w:tabs>
        <w:ind w:left="0" w:firstLine="0"/>
        <w:jc w:val="center"/>
        <w:rPr>
          <w:u w:val="single"/>
          <w:lang w:val="en-GB"/>
        </w:rPr>
      </w:pPr>
      <w:bookmarkStart w:id="4" w:name="_Toc316304683"/>
      <w:bookmarkStart w:id="5" w:name="_Toc445383083"/>
      <w:bookmarkStart w:id="6" w:name="_Toc62027243"/>
      <w:bookmarkStart w:id="7" w:name="_Toc62027561"/>
      <w:bookmarkStart w:id="8" w:name="_Toc62032640"/>
      <w:bookmarkStart w:id="9" w:name="_Toc62278512"/>
      <w:bookmarkStart w:id="10" w:name="_Toc62526475"/>
      <w:bookmarkStart w:id="11" w:name="_Toc62551242"/>
      <w:bookmarkStart w:id="12" w:name="_Toc64890710"/>
      <w:r w:rsidRPr="00B866D9">
        <w:rPr>
          <w:u w:val="single"/>
          <w:lang w:val="en-GB"/>
        </w:rPr>
        <w:t>Annex 3: Bank identification form</w:t>
      </w:r>
      <w:bookmarkEnd w:id="4"/>
      <w:bookmarkEnd w:id="5"/>
    </w:p>
    <w:p w:rsidR="002C6F57" w:rsidRPr="000174FA" w:rsidRDefault="002C6F57" w:rsidP="002C6F57">
      <w:pPr>
        <w:ind w:left="426"/>
        <w:jc w:val="both"/>
        <w:rPr>
          <w:lang w:val="en-GB"/>
        </w:rPr>
      </w:pPr>
    </w:p>
    <w:p w:rsidR="002C6F57" w:rsidRPr="000174FA" w:rsidRDefault="002C6F57" w:rsidP="002C6F57">
      <w:pPr>
        <w:ind w:left="426"/>
        <w:jc w:val="both"/>
        <w:rPr>
          <w:b/>
          <w:lang w:val="en-GB"/>
        </w:rPr>
      </w:pPr>
      <w:r w:rsidRPr="000174FA">
        <w:rPr>
          <w:b/>
          <w:lang w:val="en-GB"/>
        </w:rPr>
        <w:t>As required in PART 2 under section 2.3 of the tender specifications</w:t>
      </w:r>
    </w:p>
    <w:p w:rsidR="002C6F57" w:rsidRDefault="002C6F57" w:rsidP="002C6F57">
      <w:pPr>
        <w:autoSpaceDE w:val="0"/>
        <w:autoSpaceDN w:val="0"/>
        <w:adjustRightInd w:val="0"/>
        <w:ind w:left="426"/>
        <w:rPr>
          <w:szCs w:val="24"/>
          <w:lang w:val="en-GB"/>
        </w:rPr>
      </w:pPr>
      <w:r w:rsidRPr="000174FA">
        <w:rPr>
          <w:szCs w:val="24"/>
          <w:lang w:val="en-GB"/>
        </w:rPr>
        <w:t xml:space="preserve">A standard template in each EU language is available at: </w:t>
      </w:r>
      <w:hyperlink r:id="rId9" w:history="1">
        <w:r w:rsidRPr="00E753D7">
          <w:rPr>
            <w:color w:val="0000FF"/>
            <w:sz w:val="22"/>
            <w:szCs w:val="22"/>
            <w:u w:val="single"/>
            <w:lang w:val="en-GB"/>
          </w:rPr>
          <w:t>http://ec.europa.eu/budget/contracts_grants/info_contracts/financial_id/financial_id_en.cfm</w:t>
        </w:r>
      </w:hyperlink>
    </w:p>
    <w:p w:rsidR="002C6F57" w:rsidRPr="000174FA" w:rsidRDefault="002C6F57" w:rsidP="002C6F57">
      <w:pPr>
        <w:ind w:left="426"/>
        <w:rPr>
          <w:szCs w:val="24"/>
          <w:lang w:val="en-GB"/>
        </w:rPr>
      </w:pPr>
      <w:r w:rsidRPr="000174FA">
        <w:rPr>
          <w:szCs w:val="24"/>
          <w:lang w:val="en-GB"/>
        </w:rPr>
        <w:t xml:space="preserve"> </w:t>
      </w:r>
    </w:p>
    <w:p w:rsidR="002C6F57" w:rsidRPr="000174FA" w:rsidRDefault="002C6F57" w:rsidP="002C6F57">
      <w:pPr>
        <w:ind w:left="426"/>
        <w:rPr>
          <w:lang w:val="en-GB"/>
        </w:rPr>
      </w:pPr>
    </w:p>
    <w:p w:rsidR="002C6F57" w:rsidRPr="000174FA" w:rsidRDefault="002C6F57" w:rsidP="002C6F57">
      <w:pPr>
        <w:spacing w:before="40" w:after="40"/>
        <w:jc w:val="both"/>
        <w:rPr>
          <w:bCs/>
          <w:u w:val="single"/>
          <w:lang w:val="en-GB"/>
        </w:rPr>
      </w:pPr>
    </w:p>
    <w:p w:rsidR="002C6F57" w:rsidRPr="000174FA" w:rsidRDefault="002C6F57" w:rsidP="002C6F57">
      <w:pPr>
        <w:spacing w:before="40" w:after="40"/>
        <w:jc w:val="center"/>
        <w:rPr>
          <w:b/>
          <w:smallCaps/>
          <w:u w:val="single"/>
          <w:lang w:val="en-GB"/>
        </w:rPr>
        <w:sectPr w:rsidR="002C6F57" w:rsidRPr="000174FA" w:rsidSect="00FD431C">
          <w:pgSz w:w="11907" w:h="16840" w:code="9"/>
          <w:pgMar w:top="1134" w:right="1418" w:bottom="1134" w:left="1701" w:header="601" w:footer="1077" w:gutter="0"/>
          <w:cols w:space="720"/>
        </w:sectPr>
      </w:pPr>
    </w:p>
    <w:p w:rsidR="002C6F57" w:rsidRPr="00B866D9" w:rsidRDefault="002C6F57" w:rsidP="002C6F57">
      <w:pPr>
        <w:pStyle w:val="Heading1Underline"/>
        <w:jc w:val="center"/>
        <w:rPr>
          <w:lang w:val="en-GB"/>
        </w:rPr>
      </w:pPr>
      <w:bookmarkStart w:id="13" w:name="_Toc316304684"/>
      <w:bookmarkStart w:id="14" w:name="_Toc445383084"/>
      <w:r w:rsidRPr="00B866D9">
        <w:rPr>
          <w:lang w:val="en-GB"/>
        </w:rPr>
        <w:lastRenderedPageBreak/>
        <w:t xml:space="preserve">Annex 4: Declaration of honour </w:t>
      </w:r>
      <w:r>
        <w:rPr>
          <w:lang w:val="en-GB"/>
        </w:rPr>
        <w:t>on</w:t>
      </w:r>
      <w:r w:rsidRPr="00B866D9">
        <w:rPr>
          <w:lang w:val="en-GB"/>
        </w:rPr>
        <w:t xml:space="preserve"> Exclusion Criteria and </w:t>
      </w:r>
      <w:bookmarkEnd w:id="13"/>
      <w:r>
        <w:rPr>
          <w:lang w:val="en-GB"/>
        </w:rPr>
        <w:t>selection criteria</w:t>
      </w:r>
      <w:bookmarkEnd w:id="14"/>
    </w:p>
    <w:p w:rsidR="002C6F57" w:rsidRPr="002F41A3" w:rsidRDefault="002C6F57" w:rsidP="002C6F57">
      <w:pPr>
        <w:jc w:val="center"/>
        <w:rPr>
          <w:lang w:val="en-GB"/>
        </w:rPr>
      </w:pPr>
      <w:sdt>
        <w:sdtPr>
          <w:rPr>
            <w:lang w:val="en-GB"/>
          </w:rPr>
          <w:alias w:val="TITLE"/>
          <w:tag w:val="TITLE&amp;od:xpath=xTITLE"/>
          <w:id w:val="-1359501382"/>
          <w:placeholder>
            <w:docPart w:val="AC163648AC8C410D8546048295733D02"/>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292668326"/>
          <w:placeholder>
            <w:docPart w:val="AC163648AC8C410D8546048295733D02"/>
          </w:placeholder>
          <w:dataBinding w:xpath="/root[1]/SMART-NUMBER[1]" w:storeItemID="{A531ABAC-9750-4ACD-82A8-10B7060A57AC}"/>
          <w:text/>
        </w:sdtPr>
        <w:sdtContent>
          <w:r w:rsidRPr="006D5F42">
            <w:rPr>
              <w:lang w:val="en-GB"/>
            </w:rPr>
            <w:t xml:space="preserve"> 2016/0043</w:t>
          </w:r>
        </w:sdtContent>
      </w:sdt>
    </w:p>
    <w:p w:rsidR="002C6F57" w:rsidRDefault="002C6F57" w:rsidP="002C6F57">
      <w:pPr>
        <w:rPr>
          <w:b/>
          <w:color w:val="0070C0"/>
          <w:lang w:val="en-GB"/>
        </w:rPr>
      </w:pPr>
    </w:p>
    <w:p w:rsidR="002C6F57" w:rsidRPr="00364485" w:rsidRDefault="002C6F57" w:rsidP="002C6F57">
      <w:pPr>
        <w:jc w:val="both"/>
        <w:rPr>
          <w:noProof/>
          <w:highlight w:val="lightGray"/>
          <w:lang w:val="en-GB"/>
        </w:rPr>
      </w:pPr>
      <w:r w:rsidRPr="00364485">
        <w:rPr>
          <w:b/>
          <w:color w:val="0070C0"/>
          <w:lang w:val="en-GB"/>
        </w:rPr>
        <w:t>Comments [</w:t>
      </w:r>
      <w:r w:rsidRPr="00364485">
        <w:rPr>
          <w:b/>
          <w:i/>
          <w:color w:val="0070C0"/>
          <w:highlight w:val="lightGray"/>
          <w:lang w:val="en-GB"/>
        </w:rPr>
        <w:t>in grey italics in square brackets</w:t>
      </w:r>
      <w:r w:rsidRPr="00364485">
        <w:rPr>
          <w:b/>
          <w:color w:val="0070C0"/>
          <w:lang w:val="en-GB"/>
        </w:rPr>
        <w:t xml:space="preserve">] are to be deleted and/or replaced by appropriate data. </w:t>
      </w:r>
    </w:p>
    <w:p w:rsidR="002C6F57" w:rsidRPr="00364485" w:rsidRDefault="002C6F57" w:rsidP="002C6F57">
      <w:pPr>
        <w:rPr>
          <w:noProof/>
          <w:lang w:val="en-GB"/>
        </w:rPr>
      </w:pPr>
    </w:p>
    <w:p w:rsidR="002C6F57" w:rsidRPr="00364485" w:rsidRDefault="002C6F57" w:rsidP="002C6F57">
      <w:pPr>
        <w:rPr>
          <w:noProof/>
          <w:lang w:val="en-GB"/>
        </w:rPr>
      </w:pPr>
    </w:p>
    <w:p w:rsidR="002C6F57" w:rsidRPr="00364485" w:rsidRDefault="002C6F57" w:rsidP="002C6F57">
      <w:pPr>
        <w:spacing w:before="120" w:after="120"/>
        <w:jc w:val="both"/>
        <w:rPr>
          <w:noProof/>
          <w:lang w:val="en-GB"/>
        </w:rPr>
      </w:pPr>
      <w:r w:rsidRPr="00364485">
        <w:rPr>
          <w:noProof/>
          <w:lang w:val="en-GB"/>
        </w:rPr>
        <w:t>The undersigned [</w:t>
      </w:r>
      <w:r w:rsidRPr="00364485">
        <w:rPr>
          <w:i/>
          <w:noProof/>
          <w:highlight w:val="lightGray"/>
          <w:lang w:val="en-GB"/>
        </w:rPr>
        <w:t>insert name of the signatory of this form</w:t>
      </w:r>
      <w:r w:rsidRPr="00364485">
        <w:rPr>
          <w:noProof/>
          <w:lang w:val="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2C6F57" w:rsidRPr="002C6F57" w:rsidTr="00CF7934">
        <w:tc>
          <w:tcPr>
            <w:tcW w:w="3936" w:type="dxa"/>
            <w:shd w:val="clear" w:color="auto" w:fill="auto"/>
          </w:tcPr>
          <w:p w:rsidR="002C6F57" w:rsidRPr="00364485" w:rsidRDefault="002C6F57" w:rsidP="00CF7934">
            <w:pPr>
              <w:jc w:val="both"/>
              <w:rPr>
                <w:noProof/>
                <w:lang w:val="en-GB"/>
              </w:rPr>
            </w:pPr>
            <w:r w:rsidRPr="00364485">
              <w:rPr>
                <w:noProof/>
                <w:lang w:val="en-GB"/>
              </w:rPr>
              <w:t>(</w:t>
            </w:r>
            <w:r w:rsidRPr="00364485">
              <w:rPr>
                <w:i/>
                <w:noProof/>
                <w:lang w:val="en-GB"/>
              </w:rPr>
              <w:t>only for natural persons</w:t>
            </w:r>
            <w:r w:rsidRPr="00364485">
              <w:rPr>
                <w:noProof/>
                <w:lang w:val="en-GB"/>
              </w:rPr>
              <w:t>) himself or herself</w:t>
            </w:r>
          </w:p>
        </w:tc>
        <w:tc>
          <w:tcPr>
            <w:tcW w:w="5811" w:type="dxa"/>
            <w:shd w:val="clear" w:color="auto" w:fill="auto"/>
          </w:tcPr>
          <w:p w:rsidR="002C6F57" w:rsidRPr="00364485" w:rsidRDefault="002C6F57" w:rsidP="00CF7934">
            <w:pPr>
              <w:jc w:val="both"/>
              <w:rPr>
                <w:noProof/>
                <w:lang w:val="en-GB"/>
              </w:rPr>
            </w:pPr>
            <w:r w:rsidRPr="00364485">
              <w:rPr>
                <w:noProof/>
                <w:lang w:val="en-GB"/>
              </w:rPr>
              <w:t>(</w:t>
            </w:r>
            <w:r w:rsidRPr="00364485">
              <w:rPr>
                <w:i/>
                <w:noProof/>
                <w:lang w:val="en-GB"/>
              </w:rPr>
              <w:t>only for legal persons</w:t>
            </w:r>
            <w:r w:rsidRPr="00364485">
              <w:rPr>
                <w:noProof/>
                <w:lang w:val="en-GB"/>
              </w:rPr>
              <w:t xml:space="preserve">) the following legal person: </w:t>
            </w:r>
          </w:p>
          <w:p w:rsidR="002C6F57" w:rsidRPr="00364485" w:rsidRDefault="002C6F57" w:rsidP="00CF7934">
            <w:pPr>
              <w:jc w:val="both"/>
              <w:rPr>
                <w:noProof/>
                <w:lang w:val="en-GB"/>
              </w:rPr>
            </w:pPr>
          </w:p>
        </w:tc>
      </w:tr>
      <w:tr w:rsidR="002C6F57" w:rsidRPr="002C6F57" w:rsidTr="00CF7934">
        <w:tc>
          <w:tcPr>
            <w:tcW w:w="3936" w:type="dxa"/>
            <w:shd w:val="clear" w:color="auto" w:fill="auto"/>
          </w:tcPr>
          <w:p w:rsidR="002C6F57" w:rsidRDefault="002C6F57" w:rsidP="00CF7934">
            <w:pPr>
              <w:jc w:val="both"/>
              <w:rPr>
                <w:lang w:val="en-GB"/>
              </w:rPr>
            </w:pPr>
            <w:r w:rsidRPr="00F80E2F">
              <w:rPr>
                <w:lang w:val="en-GB"/>
              </w:rPr>
              <w:t xml:space="preserve">ID or passport number: </w:t>
            </w:r>
          </w:p>
          <w:p w:rsidR="002C6F57" w:rsidRPr="00F80E2F" w:rsidRDefault="002C6F57" w:rsidP="00CF7934">
            <w:pPr>
              <w:jc w:val="both"/>
              <w:rPr>
                <w:lang w:val="en-GB"/>
              </w:rPr>
            </w:pPr>
          </w:p>
          <w:p w:rsidR="002C6F57" w:rsidRPr="00F80E2F" w:rsidRDefault="002C6F57" w:rsidP="00CF7934">
            <w:pPr>
              <w:jc w:val="both"/>
              <w:rPr>
                <w:noProof/>
                <w:lang w:val="en-GB"/>
              </w:rPr>
            </w:pPr>
            <w:r w:rsidRPr="00040312">
              <w:rPr>
                <w:noProof/>
                <w:lang w:val="en-GB"/>
              </w:rPr>
              <w:t>(‘the person’)</w:t>
            </w:r>
          </w:p>
        </w:tc>
        <w:tc>
          <w:tcPr>
            <w:tcW w:w="5811" w:type="dxa"/>
            <w:shd w:val="clear" w:color="auto" w:fill="auto"/>
          </w:tcPr>
          <w:p w:rsidR="002C6F57" w:rsidRPr="00364485" w:rsidRDefault="002C6F57" w:rsidP="00CF7934">
            <w:pPr>
              <w:rPr>
                <w:b/>
                <w:lang w:val="en-GB"/>
              </w:rPr>
            </w:pPr>
            <w:r w:rsidRPr="00364485">
              <w:rPr>
                <w:lang w:val="en-GB"/>
              </w:rPr>
              <w:t>Full official name:</w:t>
            </w:r>
          </w:p>
          <w:p w:rsidR="002C6F57" w:rsidRPr="00364485" w:rsidRDefault="002C6F57" w:rsidP="00CF7934">
            <w:pPr>
              <w:rPr>
                <w:lang w:val="en-GB"/>
              </w:rPr>
            </w:pPr>
            <w:r w:rsidRPr="00364485">
              <w:rPr>
                <w:lang w:val="en-GB"/>
              </w:rPr>
              <w:t xml:space="preserve">Official legal form: </w:t>
            </w:r>
          </w:p>
          <w:p w:rsidR="002C6F57" w:rsidRPr="00364485" w:rsidRDefault="002C6F57" w:rsidP="00CF7934">
            <w:pPr>
              <w:rPr>
                <w:b/>
                <w:lang w:val="en-GB"/>
              </w:rPr>
            </w:pPr>
            <w:r w:rsidRPr="00364485">
              <w:rPr>
                <w:lang w:val="en-GB"/>
              </w:rPr>
              <w:t>Statutory registration number</w:t>
            </w:r>
            <w:r w:rsidRPr="00364485">
              <w:rPr>
                <w:b/>
                <w:lang w:val="en-GB"/>
              </w:rPr>
              <w:t xml:space="preserve">: </w:t>
            </w:r>
          </w:p>
          <w:p w:rsidR="002C6F57" w:rsidRPr="00364485" w:rsidRDefault="002C6F57" w:rsidP="00CF7934">
            <w:pPr>
              <w:rPr>
                <w:b/>
                <w:lang w:val="en-GB"/>
              </w:rPr>
            </w:pPr>
            <w:r w:rsidRPr="00364485">
              <w:rPr>
                <w:lang w:val="en-GB"/>
              </w:rPr>
              <w:t xml:space="preserve">Full official address: </w:t>
            </w:r>
          </w:p>
          <w:p w:rsidR="002C6F57" w:rsidRDefault="002C6F57" w:rsidP="00CF7934">
            <w:pPr>
              <w:rPr>
                <w:lang w:val="en-GB"/>
              </w:rPr>
            </w:pPr>
            <w:r w:rsidRPr="00F80E2F">
              <w:rPr>
                <w:lang w:val="en-GB"/>
              </w:rPr>
              <w:t xml:space="preserve">VAT registration number: </w:t>
            </w:r>
          </w:p>
          <w:p w:rsidR="002C6F57" w:rsidRPr="00F80E2F" w:rsidRDefault="002C6F57" w:rsidP="00CF7934">
            <w:pPr>
              <w:rPr>
                <w:lang w:val="en-GB"/>
              </w:rPr>
            </w:pPr>
          </w:p>
          <w:p w:rsidR="002C6F57" w:rsidRPr="00F80E2F" w:rsidRDefault="002C6F57" w:rsidP="00CF7934">
            <w:pPr>
              <w:rPr>
                <w:noProof/>
                <w:lang w:val="en-GB"/>
              </w:rPr>
            </w:pPr>
            <w:r w:rsidRPr="00040312">
              <w:rPr>
                <w:noProof/>
                <w:lang w:val="en-GB"/>
              </w:rPr>
              <w:t>(‘the person’)</w:t>
            </w:r>
          </w:p>
        </w:tc>
      </w:tr>
    </w:tbl>
    <w:p w:rsidR="002C6F57" w:rsidRDefault="002C6F57" w:rsidP="002C6F57">
      <w:pPr>
        <w:spacing w:before="40" w:after="40"/>
        <w:jc w:val="both"/>
        <w:rPr>
          <w:noProof/>
          <w:lang w:val="en-GB"/>
        </w:rPr>
      </w:pPr>
    </w:p>
    <w:p w:rsidR="002C6F57" w:rsidRDefault="002C6F57" w:rsidP="002C6F57">
      <w:pPr>
        <w:pStyle w:val="Title"/>
        <w:jc w:val="both"/>
        <w:rPr>
          <w:rFonts w:ascii="Times New Roman Bold" w:hAnsi="Times New Roman Bold"/>
          <w:bCs/>
          <w:smallCaps/>
          <w:szCs w:val="32"/>
        </w:rPr>
      </w:pPr>
      <w:r w:rsidRPr="009843B0">
        <w:rPr>
          <w:rFonts w:ascii="Times New Roman Bold" w:hAnsi="Times New Roman Bold"/>
          <w:bCs/>
          <w:smallCaps/>
          <w:sz w:val="24"/>
          <w:szCs w:val="32"/>
        </w:rPr>
        <w:t>I – Situation of exclusion concerning the person</w:t>
      </w:r>
    </w:p>
    <w:p w:rsidR="002C6F57" w:rsidRPr="00F80E2F" w:rsidRDefault="002C6F57" w:rsidP="002C6F57">
      <w:pPr>
        <w:pStyle w:val="Title"/>
        <w:jc w:val="both"/>
        <w:rPr>
          <w:rFonts w:ascii="Times New Roman Bold" w:hAnsi="Times New Roman Bold"/>
          <w:bCs/>
          <w:smallCaps/>
          <w:szCs w:val="3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2C6F57" w:rsidRPr="002C6F57" w:rsidTr="00CF7934">
        <w:tc>
          <w:tcPr>
            <w:tcW w:w="9755" w:type="dxa"/>
            <w:gridSpan w:val="3"/>
            <w:shd w:val="clear" w:color="auto" w:fill="auto"/>
          </w:tcPr>
          <w:p w:rsidR="002C6F57" w:rsidRPr="00364485" w:rsidRDefault="002C6F57" w:rsidP="00CF7934">
            <w:pPr>
              <w:spacing w:before="40" w:after="40"/>
              <w:jc w:val="both"/>
              <w:rPr>
                <w:noProof/>
                <w:lang w:val="en-GB"/>
              </w:rPr>
            </w:pPr>
            <w:r>
              <w:rPr>
                <w:noProof/>
                <w:lang w:val="en-GB"/>
              </w:rPr>
              <w:t>(1)</w:t>
            </w:r>
            <w:r w:rsidRPr="00364485">
              <w:rPr>
                <w:noProof/>
                <w:lang w:val="en-GB"/>
              </w:rPr>
              <w:t xml:space="preserve"> declares </w:t>
            </w:r>
            <w:r>
              <w:rPr>
                <w:noProof/>
                <w:lang w:val="en-GB"/>
              </w:rPr>
              <w:t>that</w:t>
            </w:r>
            <w:r w:rsidRPr="00364485">
              <w:rPr>
                <w:noProof/>
                <w:lang w:val="en-GB"/>
              </w:rPr>
              <w:t xml:space="preserve"> the above-mentioned person is in one of the following situations or not:</w:t>
            </w:r>
          </w:p>
        </w:tc>
      </w:tr>
      <w:tr w:rsidR="002C6F57" w:rsidTr="00CF7934">
        <w:tc>
          <w:tcPr>
            <w:tcW w:w="8472" w:type="dxa"/>
            <w:shd w:val="clear" w:color="auto" w:fill="auto"/>
            <w:vAlign w:val="center"/>
          </w:tcPr>
          <w:p w:rsidR="002C6F57" w:rsidRPr="00364485" w:rsidRDefault="002C6F57" w:rsidP="00CF7934">
            <w:pPr>
              <w:spacing w:before="120" w:after="120"/>
              <w:jc w:val="center"/>
              <w:rPr>
                <w:rFonts w:ascii="Times New Roman Bold" w:hAnsi="Times New Roman Bold"/>
                <w:smallCaps/>
                <w:noProof/>
                <w:lang w:val="en-GB"/>
              </w:rPr>
            </w:pPr>
            <w:r w:rsidRPr="00364485">
              <w:rPr>
                <w:rFonts w:ascii="Times New Roman Bold" w:hAnsi="Times New Roman Bold"/>
                <w:b/>
                <w:smallCaps/>
                <w:noProof/>
                <w:lang w:val="en-GB"/>
              </w:rPr>
              <w:t>Situation of exclusion concerning the person</w:t>
            </w:r>
          </w:p>
        </w:tc>
        <w:tc>
          <w:tcPr>
            <w:tcW w:w="670" w:type="dxa"/>
            <w:shd w:val="clear" w:color="auto" w:fill="auto"/>
          </w:tcPr>
          <w:p w:rsidR="002C6F57" w:rsidRDefault="002C6F57" w:rsidP="00CF7934">
            <w:pPr>
              <w:spacing w:before="240" w:after="120"/>
              <w:jc w:val="both"/>
              <w:rPr>
                <w:noProof/>
              </w:rPr>
            </w:pPr>
            <w:r>
              <w:rPr>
                <w:noProof/>
              </w:rPr>
              <w:t>YES</w:t>
            </w:r>
          </w:p>
        </w:tc>
        <w:tc>
          <w:tcPr>
            <w:tcW w:w="613" w:type="dxa"/>
            <w:shd w:val="clear" w:color="auto" w:fill="auto"/>
          </w:tcPr>
          <w:p w:rsidR="002C6F57" w:rsidRDefault="002C6F57" w:rsidP="00CF7934">
            <w:pPr>
              <w:spacing w:before="240" w:after="120"/>
              <w:jc w:val="both"/>
              <w:rPr>
                <w:noProof/>
              </w:rPr>
            </w:pPr>
            <w:r>
              <w:rPr>
                <w:noProof/>
              </w:rPr>
              <w:t>NO</w:t>
            </w:r>
          </w:p>
        </w:tc>
      </w:tr>
      <w:tr w:rsidR="002C6F57" w:rsidTr="00CF7934">
        <w:tc>
          <w:tcPr>
            <w:tcW w:w="8472" w:type="dxa"/>
            <w:shd w:val="clear" w:color="auto" w:fill="auto"/>
          </w:tcPr>
          <w:p w:rsidR="002C6F57" w:rsidRDefault="002C6F57" w:rsidP="002C6F57">
            <w:pPr>
              <w:pStyle w:val="Text1"/>
              <w:numPr>
                <w:ilvl w:val="0"/>
                <w:numId w:val="1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rsidR="002C6F57" w:rsidRDefault="002C6F57" w:rsidP="00CF793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2C6F57">
            <w:pPr>
              <w:pStyle w:val="Text1"/>
              <w:numPr>
                <w:ilvl w:val="0"/>
                <w:numId w:val="13"/>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RPr="002C6F57" w:rsidTr="00CF7934">
        <w:tc>
          <w:tcPr>
            <w:tcW w:w="8472" w:type="dxa"/>
            <w:shd w:val="clear" w:color="auto" w:fill="auto"/>
          </w:tcPr>
          <w:p w:rsidR="002C6F57" w:rsidRDefault="002C6F57" w:rsidP="002C6F57">
            <w:pPr>
              <w:pStyle w:val="Text1"/>
              <w:numPr>
                <w:ilvl w:val="0"/>
                <w:numId w:val="13"/>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2C6F57" w:rsidRPr="00364485" w:rsidRDefault="002C6F57" w:rsidP="00CF7934">
            <w:pPr>
              <w:spacing w:before="240" w:after="120"/>
              <w:jc w:val="both"/>
              <w:rPr>
                <w:noProof/>
                <w:lang w:val="en-GB"/>
              </w:rPr>
            </w:pP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(ii) entering into agreement with other persons with the aim of distorting competition;</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lastRenderedPageBreak/>
              <w:t>(iii) violating intellectual property rights;</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(iv) attempting to influence the decision-making process of the contracting authority during the award procedure;</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Pr="00583379" w:rsidRDefault="002C6F57" w:rsidP="00CF7934">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RPr="002C6F57" w:rsidTr="00CF7934">
        <w:tc>
          <w:tcPr>
            <w:tcW w:w="8472" w:type="dxa"/>
            <w:shd w:val="clear" w:color="auto" w:fill="auto"/>
          </w:tcPr>
          <w:p w:rsidR="002C6F57" w:rsidRPr="00583379" w:rsidRDefault="002C6F57" w:rsidP="002C6F57">
            <w:pPr>
              <w:pStyle w:val="Text1"/>
              <w:numPr>
                <w:ilvl w:val="0"/>
                <w:numId w:val="13"/>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rsidR="002C6F57" w:rsidRPr="00877614" w:rsidRDefault="002C6F57" w:rsidP="00CF7934">
            <w:pPr>
              <w:spacing w:before="240" w:after="120"/>
              <w:jc w:val="both"/>
              <w:rPr>
                <w:noProof/>
                <w:lang w:val="en-GB"/>
              </w:rPr>
            </w:pP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CF7934">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Pr="00583379" w:rsidRDefault="002C6F57" w:rsidP="00CF7934">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Pr="00583379" w:rsidRDefault="002C6F57" w:rsidP="002C6F57">
            <w:pPr>
              <w:pStyle w:val="Text1"/>
              <w:numPr>
                <w:ilvl w:val="0"/>
                <w:numId w:val="13"/>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2C6F57">
            <w:pPr>
              <w:pStyle w:val="Text1"/>
              <w:numPr>
                <w:ilvl w:val="0"/>
                <w:numId w:val="13"/>
              </w:numPr>
              <w:spacing w:before="40" w:after="40"/>
              <w:rPr>
                <w:noProof/>
              </w:rPr>
            </w:pPr>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8472" w:type="dxa"/>
            <w:shd w:val="clear" w:color="auto" w:fill="auto"/>
          </w:tcPr>
          <w:p w:rsidR="002C6F57" w:rsidRDefault="002C6F57" w:rsidP="002C6F57">
            <w:pPr>
              <w:pStyle w:val="Text1"/>
              <w:numPr>
                <w:ilvl w:val="0"/>
                <w:numId w:val="13"/>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2C6F57" w:rsidRDefault="002C6F57" w:rsidP="002C6F57">
            <w:pPr>
              <w:pStyle w:val="Text1"/>
              <w:numPr>
                <w:ilvl w:val="0"/>
                <w:numId w:val="16"/>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2C6F57" w:rsidRDefault="002C6F57" w:rsidP="002C6F57">
            <w:pPr>
              <w:pStyle w:val="Text1"/>
              <w:numPr>
                <w:ilvl w:val="0"/>
                <w:numId w:val="16"/>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2C6F57" w:rsidRDefault="002C6F57" w:rsidP="002C6F57">
            <w:pPr>
              <w:pStyle w:val="Text1"/>
              <w:numPr>
                <w:ilvl w:val="0"/>
                <w:numId w:val="16"/>
              </w:numPr>
              <w:spacing w:before="40" w:after="40"/>
              <w:ind w:left="709" w:firstLine="0"/>
              <w:rPr>
                <w:color w:val="000000"/>
              </w:rPr>
            </w:pPr>
            <w:r w:rsidRPr="009262CA">
              <w:rPr>
                <w:color w:val="000000"/>
              </w:rPr>
              <w:lastRenderedPageBreak/>
              <w:t>decisions of the ECB, the EIB, the European Investment Fund or international organisations;</w:t>
            </w:r>
          </w:p>
          <w:p w:rsidR="002C6F57" w:rsidRDefault="002C6F57" w:rsidP="002C6F57">
            <w:pPr>
              <w:pStyle w:val="Text1"/>
              <w:numPr>
                <w:ilvl w:val="0"/>
                <w:numId w:val="16"/>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2C6F57" w:rsidRDefault="002C6F57" w:rsidP="002C6F57">
            <w:pPr>
              <w:pStyle w:val="Text1"/>
              <w:numPr>
                <w:ilvl w:val="0"/>
                <w:numId w:val="16"/>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rsidR="002C6F57" w:rsidRPr="00583379" w:rsidRDefault="002C6F57" w:rsidP="00CF7934">
            <w:pPr>
              <w:pStyle w:val="Text1"/>
              <w:spacing w:before="40" w:after="40"/>
              <w:ind w:left="360"/>
              <w:rPr>
                <w:color w:val="000000"/>
              </w:rPr>
            </w:pPr>
          </w:p>
        </w:tc>
        <w:tc>
          <w:tcPr>
            <w:tcW w:w="670" w:type="dxa"/>
            <w:shd w:val="clear" w:color="auto" w:fill="auto"/>
          </w:tcPr>
          <w:p w:rsidR="002C6F57" w:rsidRDefault="002C6F57" w:rsidP="00CF7934">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3"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2C6F57" w:rsidRDefault="002C6F57" w:rsidP="002C6F57">
      <w:pPr>
        <w:autoSpaceDE w:val="0"/>
        <w:autoSpaceDN w:val="0"/>
        <w:adjustRightInd w:val="0"/>
        <w:rPr>
          <w:noProof/>
        </w:rPr>
      </w:pPr>
    </w:p>
    <w:p w:rsidR="002C6F57" w:rsidRPr="009843B0" w:rsidRDefault="002C6F57" w:rsidP="002C6F57">
      <w:pPr>
        <w:pStyle w:val="Title"/>
        <w:jc w:val="both"/>
        <w:rPr>
          <w:rFonts w:ascii="Times New Roman Bold" w:hAnsi="Times New Roman Bold"/>
          <w:bCs/>
          <w:smallCaps/>
          <w:sz w:val="24"/>
          <w:szCs w:val="32"/>
        </w:rPr>
      </w:pPr>
      <w:r w:rsidRPr="009843B0">
        <w:rPr>
          <w:rFonts w:ascii="Times New Roman Bold" w:hAnsi="Times New Roman Bold"/>
          <w:bCs/>
          <w:smallCaps/>
          <w:sz w:val="24"/>
          <w:szCs w:val="32"/>
        </w:rPr>
        <w:t>II – Situations of exclusion concerning natural persons with power of representation, decision-making or control over the legal person</w:t>
      </w:r>
    </w:p>
    <w:p w:rsidR="002C6F57" w:rsidRPr="00040312" w:rsidRDefault="002C6F57" w:rsidP="002C6F57">
      <w:pPr>
        <w:autoSpaceDE w:val="0"/>
        <w:autoSpaceDN w:val="0"/>
        <w:adjustRightInd w:val="0"/>
        <w:spacing w:before="120"/>
        <w:jc w:val="center"/>
        <w:rPr>
          <w:i/>
          <w:noProof/>
          <w:lang w:val="en-GB"/>
        </w:rPr>
      </w:pPr>
      <w:r w:rsidRPr="00040312">
        <w:rPr>
          <w:b/>
          <w:i/>
          <w:noProof/>
          <w:u w:val="single"/>
          <w:lang w:val="en-GB"/>
        </w:rPr>
        <w:t>Not applicable to natural persons, Member States and local authorities</w:t>
      </w:r>
    </w:p>
    <w:p w:rsidR="002C6F57" w:rsidRPr="00F80E2F" w:rsidRDefault="002C6F57" w:rsidP="002C6F57">
      <w:pPr>
        <w:autoSpaceDE w:val="0"/>
        <w:autoSpaceDN w:val="0"/>
        <w:adjustRightInd w:val="0"/>
        <w:rPr>
          <w:noProof/>
          <w:lang w:val="en-GB"/>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14"/>
        <w:gridCol w:w="630"/>
      </w:tblGrid>
      <w:tr w:rsidR="002C6F57" w:rsidTr="00CF7934">
        <w:tc>
          <w:tcPr>
            <w:tcW w:w="8472" w:type="dxa"/>
            <w:shd w:val="clear" w:color="auto" w:fill="auto"/>
            <w:vAlign w:val="center"/>
          </w:tcPr>
          <w:p w:rsidR="002C6F57" w:rsidRPr="00877614" w:rsidRDefault="002C6F57" w:rsidP="00CF7934">
            <w:pPr>
              <w:spacing w:before="40" w:after="40"/>
              <w:rPr>
                <w:rFonts w:ascii="Times New Roman Bold" w:hAnsi="Times New Roman Bold"/>
                <w:b/>
                <w:smallCaps/>
                <w:noProof/>
                <w:lang w:val="en-GB"/>
              </w:rPr>
            </w:pPr>
            <w:r w:rsidRPr="00F80E2F">
              <w:rPr>
                <w:noProof/>
                <w:u w:val="single"/>
                <w:lang w:val="en-GB"/>
              </w:rPr>
              <w:t xml:space="preserve">(2) </w:t>
            </w:r>
            <w:r w:rsidRPr="00877614">
              <w:rPr>
                <w:noProof/>
                <w:lang w:val="en-GB"/>
              </w:rPr>
              <w:t xml:space="preserve">declares </w:t>
            </w:r>
            <w:r>
              <w:rPr>
                <w:noProof/>
                <w:lang w:val="en-GB"/>
              </w:rPr>
              <w:t>that</w:t>
            </w:r>
            <w:r w:rsidRPr="00877614">
              <w:rPr>
                <w:noProof/>
                <w:lang w:val="en-GB"/>
              </w:rPr>
              <w:t xml:space="preserve"> a natural person who is a member of the administrative, management or supervisory body of the above-mentioned legal person, or who has</w:t>
            </w:r>
            <w:r>
              <w:rPr>
                <w:noProof/>
                <w:lang w:val="en-GB"/>
              </w:rPr>
              <w:t xml:space="preserve"> </w:t>
            </w:r>
            <w:r w:rsidRPr="00877614">
              <w:rPr>
                <w:noProof/>
                <w:lang w:val="en-GB"/>
              </w:rPr>
              <w:t xml:space="preserve">powers of representation, decision or control with regard to the above-mentioned legal person </w:t>
            </w:r>
            <w:r w:rsidRPr="00877614">
              <w:rPr>
                <w:lang w:val="en-GB"/>
              </w:rPr>
              <w:t>(this covers the company directors, members of the management or supervisory bodies, and cases where one natural person holds a majority of shares)</w:t>
            </w:r>
            <w:r w:rsidRPr="00877614">
              <w:rPr>
                <w:noProof/>
                <w:lang w:val="en-GB"/>
              </w:rPr>
              <w:t xml:space="preserve"> is in one of the following situations or not:</w:t>
            </w:r>
          </w:p>
        </w:tc>
        <w:tc>
          <w:tcPr>
            <w:tcW w:w="670" w:type="dxa"/>
            <w:shd w:val="clear" w:color="auto" w:fill="auto"/>
          </w:tcPr>
          <w:p w:rsidR="002C6F57" w:rsidRDefault="002C6F57" w:rsidP="00CF7934">
            <w:pPr>
              <w:spacing w:before="240" w:after="120"/>
              <w:jc w:val="both"/>
              <w:rPr>
                <w:noProof/>
              </w:rPr>
            </w:pPr>
            <w:r>
              <w:rPr>
                <w:noProof/>
              </w:rPr>
              <w:t>YES</w:t>
            </w:r>
          </w:p>
        </w:tc>
        <w:tc>
          <w:tcPr>
            <w:tcW w:w="614" w:type="dxa"/>
            <w:shd w:val="clear" w:color="auto" w:fill="auto"/>
          </w:tcPr>
          <w:p w:rsidR="002C6F57" w:rsidRDefault="002C6F57" w:rsidP="00CF7934">
            <w:pPr>
              <w:spacing w:before="240" w:after="120"/>
              <w:jc w:val="both"/>
              <w:rPr>
                <w:noProof/>
              </w:rPr>
            </w:pPr>
            <w:r>
              <w:rPr>
                <w:noProof/>
              </w:rPr>
              <w:t>NO</w:t>
            </w:r>
          </w:p>
        </w:tc>
        <w:tc>
          <w:tcPr>
            <w:tcW w:w="614" w:type="dxa"/>
          </w:tcPr>
          <w:p w:rsidR="002C6F57" w:rsidRDefault="002C6F57" w:rsidP="00CF7934">
            <w:pPr>
              <w:spacing w:before="240" w:after="120"/>
              <w:jc w:val="both"/>
              <w:rPr>
                <w:noProof/>
              </w:rPr>
            </w:pPr>
            <w:r>
              <w:rPr>
                <w:noProof/>
              </w:rPr>
              <w:t>N/A</w:t>
            </w:r>
          </w:p>
        </w:tc>
      </w:tr>
      <w:tr w:rsidR="002C6F57" w:rsidTr="00CF7934">
        <w:tc>
          <w:tcPr>
            <w:tcW w:w="8472" w:type="dxa"/>
            <w:shd w:val="clear" w:color="auto" w:fill="auto"/>
            <w:vAlign w:val="center"/>
          </w:tcPr>
          <w:p w:rsidR="002C6F57" w:rsidRDefault="002C6F57" w:rsidP="00CF7934">
            <w:pPr>
              <w:pStyle w:val="Text1"/>
              <w:spacing w:before="40" w:after="40"/>
              <w:ind w:left="360"/>
              <w:rPr>
                <w:noProof/>
              </w:rPr>
            </w:pPr>
            <w:r>
              <w:rPr>
                <w:noProof/>
              </w:rPr>
              <w:t>Situation (c) above (grave professional misconduct)</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p>
        </w:tc>
      </w:tr>
      <w:tr w:rsidR="002C6F57" w:rsidTr="00CF7934">
        <w:tc>
          <w:tcPr>
            <w:tcW w:w="8472" w:type="dxa"/>
            <w:shd w:val="clear" w:color="auto" w:fill="auto"/>
            <w:vAlign w:val="center"/>
          </w:tcPr>
          <w:p w:rsidR="002C6F57" w:rsidRDefault="002C6F57" w:rsidP="00CF7934">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p>
        </w:tc>
      </w:tr>
      <w:tr w:rsidR="002C6F57" w:rsidTr="00CF7934">
        <w:tc>
          <w:tcPr>
            <w:tcW w:w="8472" w:type="dxa"/>
            <w:shd w:val="clear" w:color="auto" w:fill="auto"/>
            <w:vAlign w:val="center"/>
          </w:tcPr>
          <w:p w:rsidR="002C6F57" w:rsidRDefault="002C6F57" w:rsidP="00CF7934">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p>
        </w:tc>
      </w:tr>
      <w:tr w:rsidR="002C6F57" w:rsidTr="00CF7934">
        <w:tc>
          <w:tcPr>
            <w:tcW w:w="8472" w:type="dxa"/>
            <w:shd w:val="clear" w:color="auto" w:fill="auto"/>
            <w:vAlign w:val="center"/>
          </w:tcPr>
          <w:p w:rsidR="002C6F57" w:rsidRDefault="002C6F57" w:rsidP="00CF7934">
            <w:pPr>
              <w:pStyle w:val="Text1"/>
              <w:spacing w:before="40" w:after="40"/>
              <w:ind w:left="360"/>
              <w:rPr>
                <w:noProof/>
              </w:rPr>
            </w:pPr>
            <w:r>
              <w:rPr>
                <w:noProof/>
              </w:rPr>
              <w:t>Situation (f) above (irregularity)</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p>
        </w:tc>
      </w:tr>
    </w:tbl>
    <w:p w:rsidR="002C6F57" w:rsidRDefault="002C6F57" w:rsidP="002C6F57">
      <w:pPr>
        <w:autoSpaceDE w:val="0"/>
        <w:autoSpaceDN w:val="0"/>
        <w:adjustRightInd w:val="0"/>
        <w:rPr>
          <w:noProof/>
        </w:rPr>
      </w:pPr>
    </w:p>
    <w:p w:rsidR="002C6F57" w:rsidRPr="00F80E2F" w:rsidRDefault="002C6F57" w:rsidP="002C6F57">
      <w:pPr>
        <w:pStyle w:val="Title"/>
        <w:jc w:val="both"/>
        <w:rPr>
          <w:rFonts w:ascii="Times New Roman Bold" w:hAnsi="Times New Roman Bold"/>
          <w:bCs/>
          <w:smallCaps/>
          <w:szCs w:val="32"/>
        </w:rPr>
      </w:pPr>
      <w:r w:rsidRPr="009843B0">
        <w:rPr>
          <w:rFonts w:ascii="Times New Roman Bold" w:hAnsi="Times New Roman Bold"/>
          <w:bCs/>
          <w:smallCaps/>
          <w:sz w:val="24"/>
          <w:szCs w:val="32"/>
        </w:rPr>
        <w:t>III – Situations of exclusion concerning natural or legal persons assuming unlimited liability for the debts of the legal person</w:t>
      </w:r>
    </w:p>
    <w:p w:rsidR="002C6F57" w:rsidRPr="00F80E2F" w:rsidRDefault="002C6F57" w:rsidP="002C6F57">
      <w:pPr>
        <w:autoSpaceDE w:val="0"/>
        <w:autoSpaceDN w:val="0"/>
        <w:adjustRightInd w:val="0"/>
        <w:rPr>
          <w:noProof/>
          <w:lang w:val="en-G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C6F57" w:rsidTr="00CF7934">
        <w:tc>
          <w:tcPr>
            <w:tcW w:w="7747" w:type="dxa"/>
            <w:shd w:val="clear" w:color="auto" w:fill="auto"/>
            <w:vAlign w:val="center"/>
          </w:tcPr>
          <w:p w:rsidR="002C6F57" w:rsidRPr="00E71D09" w:rsidRDefault="002C6F57" w:rsidP="002C6F57">
            <w:pPr>
              <w:pStyle w:val="ListParagraph"/>
              <w:numPr>
                <w:ilvl w:val="0"/>
                <w:numId w:val="20"/>
              </w:numPr>
              <w:spacing w:before="40" w:after="40"/>
              <w:rPr>
                <w:rFonts w:ascii="Times New Roman Bold" w:hAnsi="Times New Roman Bold"/>
                <w:b/>
                <w:smallCaps/>
                <w:noProof/>
                <w:lang w:val="en-GB"/>
              </w:rPr>
            </w:pPr>
            <w:r w:rsidRPr="00F80E2F">
              <w:rPr>
                <w:noProof/>
                <w:lang w:val="en-GB"/>
              </w:rPr>
              <w:t xml:space="preserve">declares that a natural or legal person that assumes unlimited liability for the debts of the above-mentioned legal person is in one of the following situations: </w:t>
            </w:r>
          </w:p>
        </w:tc>
        <w:tc>
          <w:tcPr>
            <w:tcW w:w="670" w:type="dxa"/>
            <w:shd w:val="clear" w:color="auto" w:fill="auto"/>
          </w:tcPr>
          <w:p w:rsidR="002C6F57" w:rsidRDefault="002C6F57" w:rsidP="00CF7934">
            <w:pPr>
              <w:spacing w:before="240" w:after="120"/>
              <w:jc w:val="both"/>
              <w:rPr>
                <w:noProof/>
              </w:rPr>
            </w:pPr>
            <w:r>
              <w:rPr>
                <w:noProof/>
              </w:rPr>
              <w:t>YES</w:t>
            </w:r>
          </w:p>
        </w:tc>
        <w:tc>
          <w:tcPr>
            <w:tcW w:w="614" w:type="dxa"/>
          </w:tcPr>
          <w:p w:rsidR="002C6F57" w:rsidRDefault="002C6F57" w:rsidP="00CF7934">
            <w:pPr>
              <w:spacing w:before="240" w:after="120"/>
              <w:jc w:val="both"/>
              <w:rPr>
                <w:noProof/>
              </w:rPr>
            </w:pPr>
            <w:r>
              <w:rPr>
                <w:noProof/>
              </w:rPr>
              <w:t>NO</w:t>
            </w:r>
          </w:p>
        </w:tc>
        <w:tc>
          <w:tcPr>
            <w:tcW w:w="630" w:type="dxa"/>
            <w:shd w:val="clear" w:color="auto" w:fill="auto"/>
          </w:tcPr>
          <w:p w:rsidR="002C6F57" w:rsidRDefault="002C6F57" w:rsidP="00CF7934">
            <w:pPr>
              <w:spacing w:before="240" w:after="120"/>
              <w:jc w:val="both"/>
              <w:rPr>
                <w:noProof/>
              </w:rPr>
            </w:pPr>
            <w:r>
              <w:rPr>
                <w:noProof/>
              </w:rPr>
              <w:t>N/A</w:t>
            </w:r>
          </w:p>
        </w:tc>
      </w:tr>
      <w:tr w:rsidR="002C6F57" w:rsidTr="00CF7934">
        <w:tc>
          <w:tcPr>
            <w:tcW w:w="7747" w:type="dxa"/>
            <w:shd w:val="clear" w:color="auto" w:fill="auto"/>
            <w:vAlign w:val="center"/>
          </w:tcPr>
          <w:p w:rsidR="002C6F57" w:rsidRDefault="002C6F57" w:rsidP="00CF7934">
            <w:pPr>
              <w:pStyle w:val="Text1"/>
              <w:spacing w:before="40" w:after="40"/>
              <w:ind w:left="360"/>
              <w:rPr>
                <w:noProof/>
              </w:rPr>
            </w:pPr>
            <w:r>
              <w:rPr>
                <w:noProof/>
              </w:rPr>
              <w:t>Situation (a) above (bankruptcy)</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7747" w:type="dxa"/>
            <w:shd w:val="clear" w:color="auto" w:fill="auto"/>
            <w:vAlign w:val="center"/>
          </w:tcPr>
          <w:p w:rsidR="002C6F57" w:rsidRDefault="002C6F57" w:rsidP="00CF7934">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2C6F57" w:rsidRDefault="002C6F57" w:rsidP="002C6F57">
      <w:pPr>
        <w:autoSpaceDE w:val="0"/>
        <w:autoSpaceDN w:val="0"/>
        <w:adjustRightInd w:val="0"/>
        <w:rPr>
          <w:noProof/>
        </w:rPr>
      </w:pPr>
    </w:p>
    <w:p w:rsidR="002C6F57" w:rsidRPr="00F80E2F" w:rsidRDefault="002C6F57" w:rsidP="002C6F57">
      <w:pPr>
        <w:pStyle w:val="Title"/>
        <w:jc w:val="both"/>
        <w:rPr>
          <w:rFonts w:ascii="Times New Roman Bold" w:hAnsi="Times New Roman Bold"/>
          <w:bCs/>
          <w:smallCaps/>
          <w:szCs w:val="32"/>
        </w:rPr>
      </w:pPr>
      <w:r w:rsidRPr="009843B0">
        <w:rPr>
          <w:rFonts w:ascii="Times New Roman Bold" w:hAnsi="Times New Roman Bold"/>
          <w:bCs/>
          <w:smallCaps/>
          <w:sz w:val="24"/>
          <w:szCs w:val="32"/>
        </w:rPr>
        <w:t>IV – Grounds for rejection from this procedure</w:t>
      </w:r>
    </w:p>
    <w:p w:rsidR="002C6F57" w:rsidRPr="00F80E2F" w:rsidRDefault="002C6F57" w:rsidP="002C6F57">
      <w:pPr>
        <w:autoSpaceDE w:val="0"/>
        <w:autoSpaceDN w:val="0"/>
        <w:adjustRightInd w:val="0"/>
        <w:rPr>
          <w:noProof/>
          <w:lang w:val="en-GB"/>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14"/>
        <w:gridCol w:w="630"/>
      </w:tblGrid>
      <w:tr w:rsidR="002C6F57" w:rsidTr="00CF7934">
        <w:tc>
          <w:tcPr>
            <w:tcW w:w="8456" w:type="dxa"/>
            <w:shd w:val="clear" w:color="auto" w:fill="auto"/>
            <w:vAlign w:val="center"/>
          </w:tcPr>
          <w:p w:rsidR="002C6F57" w:rsidRPr="00E71D09" w:rsidRDefault="002C6F57" w:rsidP="002C6F57">
            <w:pPr>
              <w:pStyle w:val="ListParagraph"/>
              <w:numPr>
                <w:ilvl w:val="0"/>
                <w:numId w:val="20"/>
              </w:numPr>
              <w:spacing w:before="40" w:after="40"/>
              <w:rPr>
                <w:rFonts w:ascii="Times New Roman Bold" w:hAnsi="Times New Roman Bold"/>
                <w:smallCaps/>
                <w:noProof/>
                <w:lang w:val="en-GB"/>
              </w:rPr>
            </w:pPr>
            <w:r w:rsidRPr="00E71D09">
              <w:rPr>
                <w:noProof/>
                <w:lang w:val="en-GB"/>
              </w:rPr>
              <w:t>declares whether the above-mentioned person is in one of the following situations or not:</w:t>
            </w:r>
          </w:p>
        </w:tc>
        <w:tc>
          <w:tcPr>
            <w:tcW w:w="670" w:type="dxa"/>
            <w:shd w:val="clear" w:color="auto" w:fill="auto"/>
          </w:tcPr>
          <w:p w:rsidR="002C6F57" w:rsidRDefault="002C6F57" w:rsidP="00CF7934">
            <w:pPr>
              <w:spacing w:before="240" w:after="120"/>
              <w:jc w:val="both"/>
              <w:rPr>
                <w:noProof/>
              </w:rPr>
            </w:pPr>
            <w:r>
              <w:rPr>
                <w:noProof/>
              </w:rPr>
              <w:t>YES</w:t>
            </w:r>
          </w:p>
        </w:tc>
        <w:tc>
          <w:tcPr>
            <w:tcW w:w="614" w:type="dxa"/>
            <w:shd w:val="clear" w:color="auto" w:fill="auto"/>
          </w:tcPr>
          <w:p w:rsidR="002C6F57" w:rsidRDefault="002C6F57" w:rsidP="00CF7934">
            <w:pPr>
              <w:spacing w:before="240" w:after="120"/>
              <w:jc w:val="both"/>
              <w:rPr>
                <w:noProof/>
              </w:rPr>
            </w:pPr>
            <w:r>
              <w:rPr>
                <w:noProof/>
              </w:rPr>
              <w:t>NO</w:t>
            </w:r>
          </w:p>
        </w:tc>
        <w:tc>
          <w:tcPr>
            <w:tcW w:w="630" w:type="dxa"/>
          </w:tcPr>
          <w:p w:rsidR="002C6F57" w:rsidRDefault="002C6F57" w:rsidP="00CF7934">
            <w:pPr>
              <w:spacing w:before="240" w:after="120"/>
              <w:jc w:val="both"/>
              <w:rPr>
                <w:noProof/>
              </w:rPr>
            </w:pPr>
            <w:r>
              <w:rPr>
                <w:noProof/>
              </w:rPr>
              <w:t>N/A</w:t>
            </w:r>
          </w:p>
        </w:tc>
      </w:tr>
      <w:tr w:rsidR="002C6F57" w:rsidTr="00CF7934">
        <w:tc>
          <w:tcPr>
            <w:tcW w:w="8456" w:type="dxa"/>
            <w:shd w:val="clear" w:color="auto" w:fill="auto"/>
          </w:tcPr>
          <w:p w:rsidR="002C6F57" w:rsidRDefault="002C6F57" w:rsidP="002C6F57">
            <w:pPr>
              <w:pStyle w:val="Text1"/>
              <w:numPr>
                <w:ilvl w:val="0"/>
                <w:numId w:val="13"/>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2C6F57" w:rsidRDefault="002C6F57" w:rsidP="00CF7934">
            <w:pPr>
              <w:spacing w:before="240" w:after="120"/>
              <w:jc w:val="both"/>
              <w:rPr>
                <w:noProof/>
              </w:rPr>
            </w:pPr>
          </w:p>
        </w:tc>
      </w:tr>
    </w:tbl>
    <w:p w:rsidR="002C6F57" w:rsidRDefault="002C6F57" w:rsidP="002C6F57">
      <w:pPr>
        <w:spacing w:before="240" w:after="120"/>
        <w:jc w:val="both"/>
        <w:rPr>
          <w:b/>
          <w:smallCaps/>
          <w:noProof/>
          <w:lang w:val="en-GB"/>
        </w:rPr>
      </w:pPr>
    </w:p>
    <w:p w:rsidR="002C6F57" w:rsidRPr="00877614" w:rsidRDefault="002C6F57" w:rsidP="002C6F57">
      <w:pPr>
        <w:spacing w:before="240" w:after="120"/>
        <w:jc w:val="both"/>
        <w:rPr>
          <w:b/>
          <w:smallCaps/>
          <w:noProof/>
          <w:lang w:val="en-GB"/>
        </w:rPr>
      </w:pPr>
      <w:r>
        <w:rPr>
          <w:b/>
          <w:smallCaps/>
          <w:noProof/>
          <w:lang w:val="en-GB"/>
        </w:rPr>
        <w:t xml:space="preserve">V. </w:t>
      </w:r>
      <w:r w:rsidRPr="00877614">
        <w:rPr>
          <w:b/>
          <w:smallCaps/>
          <w:noProof/>
          <w:lang w:val="en-GB"/>
        </w:rPr>
        <w:t>Remedial measures</w:t>
      </w:r>
    </w:p>
    <w:p w:rsidR="002C6F57" w:rsidRPr="00877614" w:rsidRDefault="002C6F57" w:rsidP="002C6F57">
      <w:pPr>
        <w:spacing w:before="120" w:after="120"/>
        <w:jc w:val="both"/>
        <w:rPr>
          <w:color w:val="000000"/>
          <w:lang w:val="en-GB"/>
        </w:rPr>
      </w:pPr>
      <w:r w:rsidRPr="00877614">
        <w:rPr>
          <w:noProof/>
          <w:lang w:val="en-GB"/>
        </w:rPr>
        <w:t xml:space="preserve">If the person declares one of the </w:t>
      </w:r>
      <w:r w:rsidRPr="00877614">
        <w:rPr>
          <w:bCs/>
          <w:iCs/>
          <w:color w:val="000000"/>
          <w:lang w:val="en-GB"/>
        </w:rPr>
        <w:t xml:space="preserve">situations of exclusion listed above, it </w:t>
      </w:r>
      <w:r>
        <w:rPr>
          <w:color w:val="000000"/>
          <w:lang w:val="en-GB"/>
        </w:rPr>
        <w:t>must</w:t>
      </w:r>
      <w:r w:rsidRPr="00877614">
        <w:rPr>
          <w:color w:val="000000"/>
          <w:lang w:val="en-GB"/>
        </w:rPr>
        <w:t xml:space="preserve"> indicate the measures it has taken to remedy the exclusion situation, thus demonstrating</w:t>
      </w:r>
      <w:r w:rsidRPr="00877614">
        <w:rPr>
          <w:bCs/>
          <w:iCs/>
          <w:color w:val="000000"/>
          <w:lang w:val="en-GB"/>
        </w:rPr>
        <w:t xml:space="preserve"> its reliability. Th</w:t>
      </w:r>
      <w:r>
        <w:rPr>
          <w:bCs/>
          <w:iCs/>
          <w:color w:val="000000"/>
          <w:lang w:val="en-GB"/>
        </w:rPr>
        <w:t>is</w:t>
      </w:r>
      <w:r w:rsidRPr="00877614">
        <w:rPr>
          <w:bCs/>
          <w:iCs/>
          <w:color w:val="000000"/>
          <w:lang w:val="en-GB"/>
        </w:rPr>
        <w:t xml:space="preserve"> may include e.g. technical, organisational and personnel measures to prevent further occurrence, compensation of damage or payment of fines. The relevant documentary evidence which appropriately illustrates the remedial measures taken </w:t>
      </w:r>
      <w:r>
        <w:rPr>
          <w:bCs/>
          <w:iCs/>
          <w:color w:val="000000"/>
          <w:lang w:val="en-GB"/>
        </w:rPr>
        <w:t>must</w:t>
      </w:r>
      <w:r w:rsidRPr="00877614">
        <w:rPr>
          <w:bCs/>
          <w:iCs/>
          <w:color w:val="000000"/>
          <w:lang w:val="en-GB"/>
        </w:rPr>
        <w:t xml:space="preserve"> be provided in annex to this declaration</w:t>
      </w:r>
      <w:r w:rsidRPr="00877614">
        <w:rPr>
          <w:color w:val="000000"/>
          <w:lang w:val="en-GB"/>
        </w:rPr>
        <w:t>. This does not apply for the situations referred in point (d) of this declaration.</w:t>
      </w:r>
    </w:p>
    <w:p w:rsidR="002C6F57" w:rsidRPr="00877614" w:rsidRDefault="002C6F57" w:rsidP="002C6F57">
      <w:pPr>
        <w:spacing w:before="240" w:after="120"/>
        <w:jc w:val="both"/>
        <w:rPr>
          <w:noProof/>
          <w:lang w:val="en-GB"/>
        </w:rPr>
      </w:pPr>
      <w:r>
        <w:rPr>
          <w:b/>
          <w:smallCaps/>
          <w:noProof/>
          <w:lang w:val="en-GB"/>
        </w:rPr>
        <w:t xml:space="preserve">VI. </w:t>
      </w:r>
      <w:r w:rsidRPr="00877614">
        <w:rPr>
          <w:b/>
          <w:smallCaps/>
          <w:noProof/>
          <w:lang w:val="en-GB"/>
        </w:rPr>
        <w:t>Evidence upon request</w:t>
      </w:r>
    </w:p>
    <w:p w:rsidR="002C6F57" w:rsidRPr="00877614" w:rsidRDefault="002C6F57" w:rsidP="002C6F57">
      <w:pPr>
        <w:spacing w:before="120" w:after="120"/>
        <w:ind w:firstLine="11"/>
        <w:jc w:val="both"/>
        <w:rPr>
          <w:noProof/>
          <w:lang w:val="en-GB"/>
        </w:rPr>
      </w:pPr>
      <w:r w:rsidRPr="00877614">
        <w:rPr>
          <w:noProof/>
          <w:lang w:val="en-GB"/>
        </w:rPr>
        <w:t xml:space="preserve">Upon request and within the time limit set by the contracting authority the person </w:t>
      </w:r>
      <w:r>
        <w:rPr>
          <w:noProof/>
          <w:lang w:val="en-GB"/>
        </w:rPr>
        <w:t>must</w:t>
      </w:r>
      <w:r w:rsidRPr="00877614">
        <w:rPr>
          <w:noProof/>
          <w:lang w:val="en-GB"/>
        </w:rPr>
        <w:t xml:space="preserve"> provide information on the persons that are members of the administrative, management or supervisory body, </w:t>
      </w:r>
      <w:r>
        <w:rPr>
          <w:noProof/>
          <w:lang w:val="en-GB"/>
        </w:rPr>
        <w:t xml:space="preserve">it must also provide </w:t>
      </w:r>
      <w:r w:rsidRPr="00877614">
        <w:rPr>
          <w:noProof/>
          <w:lang w:val="en-GB"/>
        </w:rPr>
        <w:t>the following evidence concerning the person</w:t>
      </w:r>
      <w:r>
        <w:rPr>
          <w:noProof/>
          <w:lang w:val="en-GB"/>
        </w:rPr>
        <w:t xml:space="preserve"> itself and concerning</w:t>
      </w:r>
      <w:r w:rsidRPr="00877614">
        <w:rPr>
          <w:noProof/>
          <w:lang w:val="en-GB"/>
        </w:rPr>
        <w:t xml:space="preserve"> the natural or legal persons which assume unlimited liability for the debt of the person:</w:t>
      </w:r>
    </w:p>
    <w:p w:rsidR="002C6F57" w:rsidRPr="00583379" w:rsidRDefault="002C6F57" w:rsidP="002C6F57">
      <w:pPr>
        <w:pStyle w:val="Text1"/>
        <w:spacing w:before="40" w:after="40"/>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2C6F57" w:rsidRPr="00877614" w:rsidRDefault="002C6F57" w:rsidP="002C6F57">
      <w:pPr>
        <w:tabs>
          <w:tab w:val="left" w:pos="-480"/>
          <w:tab w:val="left" w:pos="-142"/>
          <w:tab w:val="left" w:pos="426"/>
          <w:tab w:val="left" w:pos="4680"/>
          <w:tab w:val="left" w:pos="8400"/>
        </w:tabs>
        <w:spacing w:before="40" w:after="40"/>
        <w:ind w:left="284"/>
        <w:jc w:val="both"/>
        <w:rPr>
          <w:rFonts w:ascii="Arial Narrow" w:hAnsi="Arial Narrow"/>
          <w:noProof/>
          <w:snapToGrid w:val="0"/>
          <w:lang w:val="en-GB" w:eastAsia="en-US"/>
        </w:rPr>
      </w:pPr>
      <w:r w:rsidRPr="00877614">
        <w:rPr>
          <w:rFonts w:ascii="Arial Narrow" w:hAnsi="Arial Narrow"/>
          <w:noProof/>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77614">
        <w:rPr>
          <w:rFonts w:ascii="Arial Narrow" w:hAnsi="Arial Narrow"/>
          <w:noProof/>
          <w:snapToGrid w:val="0"/>
          <w:lang w:val="en-GB"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C6F57" w:rsidRPr="00F80E2F" w:rsidRDefault="002C6F57" w:rsidP="002C6F57">
      <w:pPr>
        <w:spacing w:before="100" w:beforeAutospacing="1" w:after="100" w:afterAutospacing="1"/>
        <w:jc w:val="both"/>
        <w:rPr>
          <w:lang w:val="en-GB"/>
        </w:rPr>
      </w:pPr>
      <w:r w:rsidRPr="00F80E2F">
        <w:rPr>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2C6F57" w:rsidRPr="00F80E2F" w:rsidRDefault="002C6F57" w:rsidP="002C6F57">
      <w:pPr>
        <w:spacing w:before="100" w:beforeAutospacing="1" w:after="100" w:afterAutospacing="1"/>
        <w:jc w:val="both"/>
        <w:rPr>
          <w:lang w:val="en-GB"/>
        </w:rPr>
      </w:pPr>
      <w:r w:rsidRPr="00F80E2F">
        <w:rPr>
          <w:lang w:val="en-GB"/>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2C6F57" w:rsidRPr="002C6F57" w:rsidTr="00CF7934">
        <w:tc>
          <w:tcPr>
            <w:tcW w:w="4786" w:type="dxa"/>
          </w:tcPr>
          <w:p w:rsidR="002C6F57" w:rsidRPr="0024225B" w:rsidRDefault="002C6F57" w:rsidP="00CF7934">
            <w:pPr>
              <w:spacing w:before="100" w:beforeAutospacing="1" w:after="100" w:afterAutospacing="1"/>
              <w:jc w:val="center"/>
              <w:rPr>
                <w:b/>
                <w:sz w:val="22"/>
              </w:rPr>
            </w:pPr>
            <w:r w:rsidRPr="0024225B">
              <w:rPr>
                <w:b/>
                <w:sz w:val="22"/>
              </w:rPr>
              <w:t>Document</w:t>
            </w:r>
          </w:p>
        </w:tc>
        <w:tc>
          <w:tcPr>
            <w:tcW w:w="4678" w:type="dxa"/>
          </w:tcPr>
          <w:p w:rsidR="002C6F57" w:rsidRPr="00F80E2F" w:rsidRDefault="002C6F57" w:rsidP="00CF7934">
            <w:pPr>
              <w:spacing w:before="100" w:beforeAutospacing="1" w:after="100" w:afterAutospacing="1"/>
              <w:jc w:val="center"/>
              <w:rPr>
                <w:b/>
                <w:sz w:val="22"/>
                <w:lang w:val="en-GB"/>
              </w:rPr>
            </w:pPr>
            <w:r w:rsidRPr="00F80E2F">
              <w:rPr>
                <w:b/>
                <w:sz w:val="22"/>
                <w:lang w:val="en-GB"/>
              </w:rPr>
              <w:t>Full reference to previous procedure</w:t>
            </w:r>
          </w:p>
        </w:tc>
      </w:tr>
      <w:tr w:rsidR="002C6F57" w:rsidRPr="002C6F57" w:rsidTr="00CF7934">
        <w:tc>
          <w:tcPr>
            <w:tcW w:w="4786" w:type="dxa"/>
          </w:tcPr>
          <w:p w:rsidR="002C6F57" w:rsidRPr="00F80E2F" w:rsidRDefault="002C6F57" w:rsidP="00CF7934">
            <w:pPr>
              <w:spacing w:before="100" w:beforeAutospacing="1" w:after="100" w:afterAutospacing="1"/>
              <w:rPr>
                <w:lang w:val="en-GB"/>
              </w:rPr>
            </w:pPr>
            <w:r w:rsidRPr="00F80E2F">
              <w:rPr>
                <w:i/>
                <w:highlight w:val="lightGray"/>
                <w:lang w:val="en-GB"/>
              </w:rPr>
              <w:t>Insert as many lines as necessary.</w:t>
            </w:r>
          </w:p>
        </w:tc>
        <w:tc>
          <w:tcPr>
            <w:tcW w:w="4678" w:type="dxa"/>
          </w:tcPr>
          <w:p w:rsidR="002C6F57" w:rsidRPr="00F80E2F" w:rsidRDefault="002C6F57" w:rsidP="00CF7934">
            <w:pPr>
              <w:spacing w:before="100" w:beforeAutospacing="1" w:after="100" w:afterAutospacing="1"/>
              <w:rPr>
                <w:lang w:val="en-GB"/>
              </w:rPr>
            </w:pPr>
          </w:p>
        </w:tc>
      </w:tr>
    </w:tbl>
    <w:p w:rsidR="002C6F57" w:rsidRDefault="002C6F57" w:rsidP="002C6F57">
      <w:pPr>
        <w:spacing w:before="40" w:after="40"/>
        <w:jc w:val="both"/>
        <w:rPr>
          <w:noProof/>
          <w:lang w:val="en-GB"/>
        </w:rPr>
      </w:pPr>
    </w:p>
    <w:p w:rsidR="002C6F57" w:rsidRPr="00F80E2F" w:rsidRDefault="002C6F57" w:rsidP="002C6F57">
      <w:pPr>
        <w:pStyle w:val="Title"/>
        <w:jc w:val="left"/>
        <w:rPr>
          <w:rFonts w:ascii="Times New Roman Bold" w:hAnsi="Times New Roman Bold"/>
          <w:bCs/>
          <w:smallCaps/>
          <w:sz w:val="24"/>
          <w:szCs w:val="32"/>
        </w:rPr>
      </w:pPr>
      <w:r w:rsidRPr="00F80E2F">
        <w:rPr>
          <w:rFonts w:ascii="Times New Roman Bold" w:hAnsi="Times New Roman Bold"/>
          <w:bCs/>
          <w:smallCaps/>
          <w:sz w:val="24"/>
          <w:szCs w:val="32"/>
        </w:rPr>
        <w:t xml:space="preserve">VII – Selection criteria </w:t>
      </w:r>
    </w:p>
    <w:p w:rsidR="002C6F57" w:rsidRPr="00877614" w:rsidRDefault="002C6F57" w:rsidP="002C6F57">
      <w:pPr>
        <w:spacing w:before="40" w:after="40"/>
        <w:jc w:val="both"/>
        <w:rPr>
          <w:noProof/>
          <w:lang w:val="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C6F57" w:rsidTr="00CF7934">
        <w:tc>
          <w:tcPr>
            <w:tcW w:w="7344" w:type="dxa"/>
            <w:shd w:val="clear" w:color="auto" w:fill="auto"/>
          </w:tcPr>
          <w:p w:rsidR="002C6F57" w:rsidRPr="00F80E2F" w:rsidRDefault="002C6F57" w:rsidP="002C6F57">
            <w:pPr>
              <w:pStyle w:val="ListParagraph"/>
              <w:numPr>
                <w:ilvl w:val="0"/>
                <w:numId w:val="20"/>
              </w:numPr>
              <w:spacing w:before="120" w:after="120"/>
              <w:jc w:val="both"/>
              <w:rPr>
                <w:noProof/>
                <w:lang w:val="en-GB"/>
              </w:rPr>
            </w:pPr>
            <w:r w:rsidRPr="00F80E2F">
              <w:rPr>
                <w:noProof/>
                <w:lang w:val="en-GB"/>
              </w:rPr>
              <w:t>declares that the above-mentioned person complies with the selection criteria applicable to it individually as provided in the tender specifications:</w:t>
            </w:r>
          </w:p>
        </w:tc>
        <w:tc>
          <w:tcPr>
            <w:tcW w:w="704" w:type="dxa"/>
            <w:shd w:val="clear" w:color="auto" w:fill="auto"/>
          </w:tcPr>
          <w:p w:rsidR="002C6F57" w:rsidRDefault="002C6F57" w:rsidP="00CF7934">
            <w:pPr>
              <w:spacing w:before="240" w:after="120"/>
              <w:jc w:val="both"/>
              <w:rPr>
                <w:noProof/>
              </w:rPr>
            </w:pPr>
            <w:r>
              <w:rPr>
                <w:noProof/>
              </w:rPr>
              <w:t>YES</w:t>
            </w:r>
          </w:p>
        </w:tc>
        <w:tc>
          <w:tcPr>
            <w:tcW w:w="608" w:type="dxa"/>
            <w:shd w:val="clear" w:color="auto" w:fill="auto"/>
          </w:tcPr>
          <w:p w:rsidR="002C6F57" w:rsidRDefault="002C6F57" w:rsidP="00CF7934">
            <w:pPr>
              <w:spacing w:before="240" w:after="120"/>
              <w:jc w:val="both"/>
              <w:rPr>
                <w:noProof/>
              </w:rPr>
            </w:pPr>
            <w:r>
              <w:rPr>
                <w:noProof/>
              </w:rPr>
              <w:t>NO</w:t>
            </w:r>
          </w:p>
        </w:tc>
        <w:tc>
          <w:tcPr>
            <w:tcW w:w="630" w:type="dxa"/>
            <w:shd w:val="clear" w:color="auto" w:fill="auto"/>
          </w:tcPr>
          <w:p w:rsidR="002C6F57" w:rsidRDefault="002C6F57" w:rsidP="00CF7934">
            <w:pPr>
              <w:spacing w:before="240" w:after="120"/>
              <w:jc w:val="both"/>
              <w:rPr>
                <w:noProof/>
              </w:rPr>
            </w:pPr>
            <w:r>
              <w:rPr>
                <w:noProof/>
              </w:rPr>
              <w:t>N/A</w:t>
            </w:r>
          </w:p>
        </w:tc>
      </w:tr>
      <w:tr w:rsidR="002C6F57" w:rsidRPr="00D84B4B" w:rsidTr="00CF7934">
        <w:tc>
          <w:tcPr>
            <w:tcW w:w="7344" w:type="dxa"/>
            <w:shd w:val="clear" w:color="auto" w:fill="auto"/>
          </w:tcPr>
          <w:p w:rsidR="002C6F57" w:rsidRDefault="002C6F57" w:rsidP="002C6F57">
            <w:pPr>
              <w:pStyle w:val="Text1"/>
              <w:numPr>
                <w:ilvl w:val="0"/>
                <w:numId w:val="15"/>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5.2 </w:t>
            </w:r>
            <w:r w:rsidRPr="00583379">
              <w:rPr>
                <w:noProof/>
              </w:rPr>
              <w:lastRenderedPageBreak/>
              <w:t>of the tender specifications</w:t>
            </w:r>
            <w:r>
              <w:rPr>
                <w:noProof/>
              </w:rPr>
              <w:t>;</w:t>
            </w:r>
          </w:p>
        </w:tc>
        <w:tc>
          <w:tcPr>
            <w:tcW w:w="704" w:type="dxa"/>
            <w:shd w:val="clear" w:color="auto" w:fill="auto"/>
          </w:tcPr>
          <w:p w:rsidR="002C6F57" w:rsidRPr="00DE558A" w:rsidRDefault="002C6F57" w:rsidP="00CF7934">
            <w:pPr>
              <w:spacing w:before="240" w:after="120"/>
              <w:jc w:val="both"/>
              <w:rPr>
                <w:noProof/>
                <w:lang w:val="en-GB"/>
              </w:rPr>
            </w:pPr>
            <w:r>
              <w:rPr>
                <w:noProof/>
              </w:rPr>
              <w:lastRenderedPageBreak/>
              <w:fldChar w:fldCharType="begin">
                <w:ffData>
                  <w:name w:val="Check1"/>
                  <w:enabled/>
                  <w:calcOnExit w:val="0"/>
                  <w:checkBox>
                    <w:sizeAuto/>
                    <w:default w:val="0"/>
                  </w:checkBox>
                </w:ffData>
              </w:fldChar>
            </w:r>
            <w:r w:rsidRPr="00DE558A">
              <w:rPr>
                <w:noProof/>
                <w:lang w:val="en-GB"/>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2C6F57" w:rsidRPr="00DE558A" w:rsidRDefault="002C6F57" w:rsidP="00CF7934">
            <w:pPr>
              <w:spacing w:before="240" w:after="120"/>
              <w:jc w:val="both"/>
              <w:rPr>
                <w:noProof/>
                <w:lang w:val="en-GB"/>
              </w:rPr>
            </w:pPr>
            <w:r>
              <w:rPr>
                <w:noProof/>
              </w:rPr>
              <w:fldChar w:fldCharType="begin">
                <w:ffData>
                  <w:name w:val="Check1"/>
                  <w:enabled/>
                  <w:calcOnExit w:val="0"/>
                  <w:checkBox>
                    <w:sizeAuto/>
                    <w:default w:val="0"/>
                  </w:checkBox>
                </w:ffData>
              </w:fldChar>
            </w:r>
            <w:r w:rsidRPr="00DE558A">
              <w:rPr>
                <w:noProof/>
                <w:lang w:val="en-GB"/>
              </w:rPr>
              <w:instrText xml:space="preserve"> FORMCHECKBOX </w:instrText>
            </w:r>
            <w:r>
              <w:rPr>
                <w:noProof/>
              </w:rPr>
            </w:r>
            <w:r>
              <w:rPr>
                <w:noProof/>
              </w:rPr>
              <w:fldChar w:fldCharType="separate"/>
            </w:r>
            <w:r>
              <w:rPr>
                <w:noProof/>
              </w:rPr>
              <w:fldChar w:fldCharType="end"/>
            </w:r>
          </w:p>
        </w:tc>
        <w:tc>
          <w:tcPr>
            <w:tcW w:w="630" w:type="dxa"/>
          </w:tcPr>
          <w:p w:rsidR="002C6F57" w:rsidRPr="00DE558A" w:rsidRDefault="002C6F57" w:rsidP="00CF7934">
            <w:pPr>
              <w:spacing w:before="240" w:after="120"/>
              <w:jc w:val="both"/>
              <w:rPr>
                <w:noProof/>
                <w:lang w:val="en-GB"/>
              </w:rPr>
            </w:pPr>
            <w:r>
              <w:rPr>
                <w:noProof/>
              </w:rPr>
              <w:fldChar w:fldCharType="begin">
                <w:ffData>
                  <w:name w:val="Check1"/>
                  <w:enabled/>
                  <w:calcOnExit w:val="0"/>
                  <w:checkBox>
                    <w:sizeAuto/>
                    <w:default w:val="0"/>
                  </w:checkBox>
                </w:ffData>
              </w:fldChar>
            </w:r>
            <w:r w:rsidRPr="00DE558A">
              <w:rPr>
                <w:noProof/>
                <w:lang w:val="en-GB"/>
              </w:rPr>
              <w:instrText xml:space="preserve"> FORMCHECKBOX </w:instrText>
            </w:r>
            <w:r>
              <w:rPr>
                <w:noProof/>
              </w:rPr>
            </w:r>
            <w:r>
              <w:rPr>
                <w:noProof/>
              </w:rPr>
              <w:fldChar w:fldCharType="separate"/>
            </w:r>
            <w:r>
              <w:rPr>
                <w:noProof/>
              </w:rPr>
              <w:fldChar w:fldCharType="end"/>
            </w:r>
          </w:p>
        </w:tc>
      </w:tr>
      <w:tr w:rsidR="002C6F57" w:rsidTr="00CF7934">
        <w:tc>
          <w:tcPr>
            <w:tcW w:w="7344" w:type="dxa"/>
            <w:shd w:val="clear" w:color="auto" w:fill="auto"/>
          </w:tcPr>
          <w:p w:rsidR="002C6F57" w:rsidRDefault="002C6F57" w:rsidP="002C6F57">
            <w:pPr>
              <w:pStyle w:val="Text1"/>
              <w:numPr>
                <w:ilvl w:val="0"/>
                <w:numId w:val="15"/>
              </w:numPr>
              <w:spacing w:before="40" w:after="40"/>
              <w:rPr>
                <w:noProof/>
              </w:rPr>
            </w:pPr>
            <w:r>
              <w:rPr>
                <w:noProof/>
              </w:rPr>
              <w:lastRenderedPageBreak/>
              <w:t>It fulfills the applicable economic and financial criteria indicated in section 5.2  of the tender specifications;</w:t>
            </w:r>
          </w:p>
        </w:tc>
        <w:tc>
          <w:tcPr>
            <w:tcW w:w="704"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6F57" w:rsidTr="00CF7934">
        <w:tc>
          <w:tcPr>
            <w:tcW w:w="7344" w:type="dxa"/>
            <w:shd w:val="clear" w:color="auto" w:fill="auto"/>
          </w:tcPr>
          <w:p w:rsidR="002C6F57" w:rsidRDefault="002C6F57" w:rsidP="002C6F57">
            <w:pPr>
              <w:pStyle w:val="Text1"/>
              <w:numPr>
                <w:ilvl w:val="0"/>
                <w:numId w:val="15"/>
              </w:numPr>
              <w:spacing w:before="40" w:after="40"/>
              <w:rPr>
                <w:noProof/>
              </w:rPr>
            </w:pPr>
            <w:r>
              <w:rPr>
                <w:noProof/>
              </w:rPr>
              <w:t>It fulfills the applicable technical and professional criteria indicated in section 5.2 of the tender specifications.</w:t>
            </w:r>
          </w:p>
        </w:tc>
        <w:tc>
          <w:tcPr>
            <w:tcW w:w="704"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2C6F57" w:rsidRDefault="002C6F57" w:rsidP="002C6F57">
      <w:pPr>
        <w:spacing w:before="40" w:after="40"/>
        <w:jc w:val="both"/>
        <w:rPr>
          <w:noProof/>
          <w:lang w:val="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C6F57" w:rsidTr="00CF7934">
        <w:tc>
          <w:tcPr>
            <w:tcW w:w="7344" w:type="dxa"/>
            <w:shd w:val="clear" w:color="auto" w:fill="auto"/>
          </w:tcPr>
          <w:p w:rsidR="002C6F57" w:rsidRDefault="002C6F57" w:rsidP="002C6F57">
            <w:pPr>
              <w:pStyle w:val="Text1"/>
              <w:numPr>
                <w:ilvl w:val="0"/>
                <w:numId w:val="15"/>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2C6F57" w:rsidRDefault="002C6F57" w:rsidP="00CF793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2C6F57" w:rsidRPr="00877614" w:rsidRDefault="002C6F57" w:rsidP="002C6F57">
      <w:pPr>
        <w:spacing w:before="40" w:after="40"/>
        <w:jc w:val="both"/>
        <w:rPr>
          <w:noProof/>
          <w:lang w:val="en-GB"/>
        </w:rPr>
      </w:pPr>
    </w:p>
    <w:p w:rsidR="002C6F57" w:rsidRPr="00F80E2F" w:rsidRDefault="002C6F57" w:rsidP="002C6F57">
      <w:pPr>
        <w:pStyle w:val="Title"/>
        <w:jc w:val="left"/>
        <w:rPr>
          <w:rFonts w:ascii="Times New Roman Bold" w:hAnsi="Times New Roman Bold"/>
          <w:bCs/>
          <w:smallCaps/>
          <w:sz w:val="24"/>
          <w:szCs w:val="32"/>
        </w:rPr>
      </w:pPr>
      <w:r w:rsidRPr="00F80E2F">
        <w:rPr>
          <w:rFonts w:ascii="Times New Roman Bold" w:hAnsi="Times New Roman Bold"/>
          <w:bCs/>
          <w:smallCaps/>
          <w:sz w:val="24"/>
          <w:szCs w:val="32"/>
        </w:rPr>
        <w:t>VII</w:t>
      </w:r>
      <w:r>
        <w:rPr>
          <w:rFonts w:ascii="Times New Roman Bold" w:hAnsi="Times New Roman Bold"/>
          <w:bCs/>
          <w:smallCaps/>
          <w:sz w:val="24"/>
          <w:szCs w:val="32"/>
        </w:rPr>
        <w:t>I</w:t>
      </w:r>
      <w:r w:rsidRPr="00F80E2F">
        <w:rPr>
          <w:rFonts w:ascii="Times New Roman Bold" w:hAnsi="Times New Roman Bold"/>
          <w:bCs/>
          <w:smallCaps/>
          <w:sz w:val="24"/>
          <w:szCs w:val="32"/>
        </w:rPr>
        <w:t xml:space="preserve"> – Evidence for selection</w:t>
      </w:r>
    </w:p>
    <w:p w:rsidR="002C6F57" w:rsidRPr="00F80E2F" w:rsidRDefault="002C6F57" w:rsidP="002C6F57">
      <w:pPr>
        <w:spacing w:before="100" w:beforeAutospacing="1" w:after="100" w:afterAutospacing="1"/>
        <w:jc w:val="both"/>
        <w:rPr>
          <w:noProof/>
          <w:lang w:val="en-GB"/>
        </w:rPr>
      </w:pPr>
      <w:r w:rsidRPr="00F80E2F">
        <w:rPr>
          <w:lang w:val="en-GB"/>
        </w:rPr>
        <w:t xml:space="preserve">The signatory declares </w:t>
      </w:r>
      <w:r w:rsidRPr="00F80E2F">
        <w:rPr>
          <w:noProof/>
          <w:lang w:val="en-GB"/>
        </w:rPr>
        <w:t>that the above-mentioned person is able to provide the necessary supporting documents listed in the relevant sections of the tender specifications and which are not available electronically upon request and without delay.</w:t>
      </w:r>
    </w:p>
    <w:p w:rsidR="002C6F57" w:rsidRPr="00F80E2F" w:rsidRDefault="002C6F57" w:rsidP="002C6F57">
      <w:pPr>
        <w:spacing w:before="100" w:beforeAutospacing="1" w:after="100" w:afterAutospacing="1"/>
        <w:jc w:val="both"/>
        <w:rPr>
          <w:lang w:val="en-GB"/>
        </w:rPr>
      </w:pPr>
      <w:r w:rsidRPr="00F80E2F">
        <w:rPr>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2C6F57" w:rsidRPr="00F80E2F" w:rsidRDefault="002C6F57" w:rsidP="002C6F57">
      <w:pPr>
        <w:spacing w:before="100" w:beforeAutospacing="1" w:after="100" w:afterAutospacing="1"/>
        <w:jc w:val="both"/>
        <w:rPr>
          <w:lang w:val="en-GB"/>
        </w:rPr>
      </w:pPr>
      <w:r w:rsidRPr="00F80E2F">
        <w:rPr>
          <w:lang w:val="en-GB"/>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2C6F57" w:rsidRPr="002C6F57" w:rsidTr="00CF7934">
        <w:tc>
          <w:tcPr>
            <w:tcW w:w="4786" w:type="dxa"/>
          </w:tcPr>
          <w:p w:rsidR="002C6F57" w:rsidRPr="004D49FF" w:rsidRDefault="002C6F57" w:rsidP="00CF7934">
            <w:pPr>
              <w:spacing w:before="100" w:beforeAutospacing="1" w:after="100" w:afterAutospacing="1"/>
              <w:jc w:val="center"/>
              <w:rPr>
                <w:b/>
                <w:sz w:val="22"/>
              </w:rPr>
            </w:pPr>
            <w:r w:rsidRPr="004D49FF">
              <w:rPr>
                <w:b/>
                <w:sz w:val="22"/>
              </w:rPr>
              <w:t>Document</w:t>
            </w:r>
          </w:p>
        </w:tc>
        <w:tc>
          <w:tcPr>
            <w:tcW w:w="4678" w:type="dxa"/>
          </w:tcPr>
          <w:p w:rsidR="002C6F57" w:rsidRPr="00F80E2F" w:rsidRDefault="002C6F57" w:rsidP="00CF7934">
            <w:pPr>
              <w:spacing w:before="100" w:beforeAutospacing="1" w:after="100" w:afterAutospacing="1"/>
              <w:jc w:val="center"/>
              <w:rPr>
                <w:b/>
                <w:sz w:val="22"/>
                <w:lang w:val="en-GB"/>
              </w:rPr>
            </w:pPr>
            <w:r w:rsidRPr="00F80E2F">
              <w:rPr>
                <w:b/>
                <w:sz w:val="22"/>
                <w:lang w:val="en-GB"/>
              </w:rPr>
              <w:t>Full reference to previous procedure</w:t>
            </w:r>
          </w:p>
        </w:tc>
      </w:tr>
      <w:tr w:rsidR="002C6F57" w:rsidRPr="002C6F57" w:rsidTr="00CF7934">
        <w:tc>
          <w:tcPr>
            <w:tcW w:w="4786" w:type="dxa"/>
          </w:tcPr>
          <w:p w:rsidR="002C6F57" w:rsidRPr="00F80E2F" w:rsidRDefault="002C6F57" w:rsidP="00CF7934">
            <w:pPr>
              <w:spacing w:before="100" w:beforeAutospacing="1" w:after="100" w:afterAutospacing="1"/>
              <w:rPr>
                <w:lang w:val="en-GB"/>
              </w:rPr>
            </w:pPr>
            <w:r w:rsidRPr="00F80E2F">
              <w:rPr>
                <w:i/>
                <w:highlight w:val="lightGray"/>
                <w:lang w:val="en-GB"/>
              </w:rPr>
              <w:t>Insert as many lines as necessary.</w:t>
            </w:r>
          </w:p>
        </w:tc>
        <w:tc>
          <w:tcPr>
            <w:tcW w:w="4678" w:type="dxa"/>
          </w:tcPr>
          <w:p w:rsidR="002C6F57" w:rsidRPr="00F80E2F" w:rsidRDefault="002C6F57" w:rsidP="00CF7934">
            <w:pPr>
              <w:spacing w:before="100" w:beforeAutospacing="1" w:after="100" w:afterAutospacing="1"/>
              <w:rPr>
                <w:lang w:val="en-GB"/>
              </w:rPr>
            </w:pPr>
          </w:p>
        </w:tc>
      </w:tr>
    </w:tbl>
    <w:p w:rsidR="002C6F57" w:rsidRPr="00F80E2F" w:rsidRDefault="002C6F57" w:rsidP="002C6F57">
      <w:pPr>
        <w:spacing w:before="40" w:after="40"/>
        <w:jc w:val="both"/>
        <w:rPr>
          <w:noProof/>
          <w:lang w:val="en-GB"/>
        </w:rPr>
      </w:pPr>
    </w:p>
    <w:p w:rsidR="002C6F57" w:rsidRPr="00F80E2F" w:rsidRDefault="002C6F57" w:rsidP="002C6F57">
      <w:pPr>
        <w:spacing w:before="40" w:after="40"/>
        <w:jc w:val="both"/>
        <w:rPr>
          <w:b/>
          <w:i/>
          <w:noProof/>
          <w:lang w:val="en-GB"/>
        </w:rPr>
      </w:pPr>
      <w:r w:rsidRPr="00F80E2F">
        <w:rPr>
          <w:b/>
          <w:i/>
          <w:noProof/>
          <w:lang w:val="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2C6F57" w:rsidRPr="00877614" w:rsidRDefault="002C6F57" w:rsidP="002C6F57">
      <w:pPr>
        <w:spacing w:before="40" w:after="40"/>
        <w:jc w:val="both"/>
        <w:rPr>
          <w:noProof/>
          <w:lang w:val="en-GB"/>
        </w:rPr>
      </w:pPr>
    </w:p>
    <w:p w:rsidR="002C6F57" w:rsidRPr="000174FA" w:rsidRDefault="002C6F57" w:rsidP="002C6F57">
      <w:pPr>
        <w:rPr>
          <w:lang w:val="en-GB"/>
        </w:rPr>
      </w:pPr>
      <w:r w:rsidRPr="00602907">
        <w:rPr>
          <w:noProof/>
          <w:lang w:val="en-GB"/>
        </w:rPr>
        <w:t>Full name</w:t>
      </w:r>
      <w:r w:rsidRPr="00602907">
        <w:rPr>
          <w:noProof/>
          <w:lang w:val="en-GB"/>
        </w:rPr>
        <w:tab/>
      </w:r>
      <w:r>
        <w:rPr>
          <w:noProof/>
          <w:lang w:val="en-GB"/>
        </w:rPr>
        <w:tab/>
      </w:r>
      <w:r>
        <w:rPr>
          <w:noProof/>
          <w:lang w:val="en-GB"/>
        </w:rPr>
        <w:tab/>
      </w:r>
      <w:r w:rsidRPr="00602907">
        <w:rPr>
          <w:noProof/>
          <w:lang w:val="en-GB"/>
        </w:rPr>
        <w:t>Date</w:t>
      </w:r>
      <w:r w:rsidRPr="00602907">
        <w:rPr>
          <w:noProof/>
          <w:lang w:val="en-GB"/>
        </w:rPr>
        <w:tab/>
      </w:r>
      <w:r>
        <w:rPr>
          <w:noProof/>
          <w:lang w:val="en-GB"/>
        </w:rPr>
        <w:tab/>
      </w:r>
      <w:r>
        <w:rPr>
          <w:noProof/>
          <w:lang w:val="en-GB"/>
        </w:rPr>
        <w:tab/>
      </w:r>
      <w:r>
        <w:rPr>
          <w:noProof/>
          <w:lang w:val="en-GB"/>
        </w:rPr>
        <w:tab/>
      </w:r>
      <w:r>
        <w:rPr>
          <w:noProof/>
          <w:lang w:val="en-GB"/>
        </w:rPr>
        <w:tab/>
      </w:r>
      <w:r w:rsidRPr="00602907">
        <w:rPr>
          <w:noProof/>
          <w:lang w:val="en-GB"/>
        </w:rPr>
        <w:t>Signature</w:t>
      </w:r>
    </w:p>
    <w:p w:rsidR="002C6F57" w:rsidRPr="00B866D9" w:rsidRDefault="002C6F57" w:rsidP="002C6F57">
      <w:pPr>
        <w:pStyle w:val="Heading1"/>
        <w:tabs>
          <w:tab w:val="clear" w:pos="432"/>
        </w:tabs>
        <w:ind w:left="0" w:firstLine="0"/>
        <w:jc w:val="center"/>
        <w:rPr>
          <w:bCs/>
          <w:u w:val="single"/>
          <w:lang w:val="en-GB"/>
        </w:rPr>
      </w:pPr>
      <w:r w:rsidRPr="00B866D9">
        <w:rPr>
          <w:lang w:val="en-GB"/>
        </w:rPr>
        <w:br w:type="page"/>
      </w:r>
      <w:bookmarkStart w:id="15" w:name="_DV_M252"/>
      <w:bookmarkStart w:id="16" w:name="_DV_M253"/>
      <w:bookmarkStart w:id="17" w:name="_DV_M254"/>
      <w:bookmarkEnd w:id="15"/>
      <w:bookmarkEnd w:id="16"/>
      <w:bookmarkEnd w:id="17"/>
      <w:r w:rsidRPr="00B866D9">
        <w:rPr>
          <w:lang w:val="en-GB"/>
        </w:rPr>
        <w:lastRenderedPageBreak/>
        <w:br w:type="page"/>
      </w:r>
      <w:bookmarkStart w:id="18" w:name="_Toc316304685"/>
      <w:bookmarkStart w:id="19" w:name="_Toc445383085"/>
      <w:r w:rsidRPr="00B866D9">
        <w:rPr>
          <w:bCs/>
          <w:u w:val="single"/>
          <w:lang w:val="en-GB"/>
        </w:rPr>
        <w:lastRenderedPageBreak/>
        <w:t>Annex 5: Power of attorney</w:t>
      </w:r>
      <w:r w:rsidRPr="000174FA">
        <w:rPr>
          <w:rStyle w:val="FootnoteReference"/>
          <w:bCs/>
          <w:u w:val="single"/>
        </w:rPr>
        <w:footnoteReference w:id="2"/>
      </w:r>
      <w:bookmarkEnd w:id="18"/>
      <w:bookmarkEnd w:id="19"/>
    </w:p>
    <w:p w:rsidR="002C6F57" w:rsidRDefault="002C6F57" w:rsidP="002C6F57">
      <w:pPr>
        <w:ind w:left="426"/>
        <w:jc w:val="center"/>
        <w:rPr>
          <w:lang w:val="en-GB"/>
        </w:rPr>
      </w:pPr>
      <w:r w:rsidRPr="000174FA">
        <w:rPr>
          <w:lang w:val="en-GB"/>
        </w:rPr>
        <w:t>MANDATING ONE OF THE PARTNERS IN A JOINT TENDER AS LEAD PARTNER AND LEAD CONTRACTOR</w:t>
      </w:r>
    </w:p>
    <w:p w:rsidR="002C6F57" w:rsidRPr="002F41A3" w:rsidRDefault="002C6F57" w:rsidP="002C6F57">
      <w:pPr>
        <w:jc w:val="center"/>
        <w:rPr>
          <w:lang w:val="en-GB"/>
        </w:rPr>
      </w:pPr>
      <w:sdt>
        <w:sdtPr>
          <w:rPr>
            <w:lang w:val="en-GB"/>
          </w:rPr>
          <w:alias w:val="TITLE"/>
          <w:tag w:val="TITLE&amp;od:xpath=xTITLE"/>
          <w:id w:val="-1294511339"/>
          <w:placeholder>
            <w:docPart w:val="9C1ED9E80AB14A459C024D0884576159"/>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1828743902"/>
          <w:placeholder>
            <w:docPart w:val="9C1ED9E80AB14A459C024D0884576159"/>
          </w:placeholder>
          <w:dataBinding w:xpath="/root[1]/SMART-NUMBER[1]" w:storeItemID="{A531ABAC-9750-4ACD-82A8-10B7060A57AC}"/>
          <w:text/>
        </w:sdtPr>
        <w:sdtContent>
          <w:r w:rsidRPr="006D5F42">
            <w:rPr>
              <w:lang w:val="en-GB"/>
            </w:rPr>
            <w:t xml:space="preserve"> 2016/0043</w:t>
          </w:r>
        </w:sdtContent>
      </w:sdt>
    </w:p>
    <w:p w:rsidR="002C6F57" w:rsidRPr="000E5D61" w:rsidRDefault="002C6F57" w:rsidP="002C6F57">
      <w:pPr>
        <w:ind w:left="426"/>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2C6F57" w:rsidRPr="002C6F57" w:rsidTr="00CF7934">
        <w:tc>
          <w:tcPr>
            <w:tcW w:w="8834" w:type="dxa"/>
          </w:tcPr>
          <w:p w:rsidR="002C6F57" w:rsidRPr="00D544D9" w:rsidRDefault="002C6F57" w:rsidP="00CF7934">
            <w:pPr>
              <w:rPr>
                <w:sz w:val="20"/>
                <w:lang w:val="en-GB"/>
              </w:rPr>
            </w:pPr>
            <w:r w:rsidRPr="00D544D9">
              <w:rPr>
                <w:sz w:val="20"/>
                <w:lang w:val="en-GB"/>
              </w:rPr>
              <w:t>The undersigned:</w:t>
            </w:r>
          </w:p>
          <w:p w:rsidR="002C6F57" w:rsidRPr="00D544D9" w:rsidRDefault="002C6F57" w:rsidP="00CF7934">
            <w:pPr>
              <w:rPr>
                <w:sz w:val="20"/>
                <w:lang w:val="en-GB"/>
              </w:rPr>
            </w:pPr>
          </w:p>
          <w:p w:rsidR="002C6F57" w:rsidRPr="00D544D9" w:rsidRDefault="002C6F57" w:rsidP="00CF7934">
            <w:pPr>
              <w:rPr>
                <w:sz w:val="20"/>
                <w:highlight w:val="yellow"/>
                <w:lang w:val="en-GB"/>
              </w:rPr>
            </w:pPr>
            <w:r w:rsidRPr="00D544D9">
              <w:rPr>
                <w:sz w:val="20"/>
                <w:highlight w:val="cyan"/>
                <w:lang w:val="en-GB"/>
              </w:rPr>
              <w:t xml:space="preserve">– Signatory  (Name, Function, Company, Registered address, VAT Number) </w:t>
            </w:r>
          </w:p>
          <w:p w:rsidR="002C6F57" w:rsidRPr="00D544D9" w:rsidRDefault="002C6F57" w:rsidP="00CF7934">
            <w:pPr>
              <w:rPr>
                <w:sz w:val="20"/>
                <w:highlight w:val="cyan"/>
                <w:lang w:val="en-GB"/>
              </w:rPr>
            </w:pPr>
          </w:p>
          <w:p w:rsidR="002C6F57" w:rsidRPr="00D544D9" w:rsidRDefault="002C6F57" w:rsidP="00CF7934">
            <w:pPr>
              <w:rPr>
                <w:sz w:val="20"/>
                <w:highlight w:val="cyan"/>
                <w:lang w:val="en-GB"/>
              </w:rPr>
            </w:pPr>
            <w:r w:rsidRPr="00D544D9">
              <w:rPr>
                <w:sz w:val="20"/>
                <w:highlight w:val="cyan"/>
                <w:lang w:val="en-GB"/>
              </w:rPr>
              <w:t xml:space="preserve"> </w:t>
            </w:r>
          </w:p>
          <w:p w:rsidR="002C6F57" w:rsidRPr="00D544D9" w:rsidRDefault="002C6F57" w:rsidP="00CF7934">
            <w:pPr>
              <w:rPr>
                <w:sz w:val="20"/>
                <w:lang w:val="en-GB"/>
              </w:rPr>
            </w:pPr>
            <w:r w:rsidRPr="00D544D9">
              <w:rPr>
                <w:sz w:val="20"/>
                <w:lang w:val="en-GB"/>
              </w:rPr>
              <w:t>having the legal capacity required to act on behalf of his/her company,</w:t>
            </w:r>
          </w:p>
          <w:p w:rsidR="002C6F57" w:rsidRPr="00D544D9" w:rsidRDefault="002C6F57" w:rsidP="00CF7934">
            <w:pPr>
              <w:rPr>
                <w:sz w:val="20"/>
                <w:lang w:val="en-GB"/>
              </w:rPr>
            </w:pPr>
          </w:p>
          <w:p w:rsidR="002C6F57" w:rsidRPr="00D544D9" w:rsidRDefault="002C6F57" w:rsidP="00CF7934">
            <w:pPr>
              <w:rPr>
                <w:sz w:val="20"/>
                <w:lang w:val="en-GB"/>
              </w:rPr>
            </w:pPr>
            <w:r w:rsidRPr="00D544D9">
              <w:rPr>
                <w:sz w:val="20"/>
                <w:lang w:val="en-GB"/>
              </w:rPr>
              <w:t>HEREBY AGREES TO THE FOLLOWING:</w:t>
            </w:r>
          </w:p>
          <w:p w:rsidR="002C6F57" w:rsidRPr="00D544D9" w:rsidRDefault="002C6F57" w:rsidP="00CF7934">
            <w:pPr>
              <w:rPr>
                <w:sz w:val="20"/>
                <w:lang w:val="en-GB"/>
              </w:rPr>
            </w:pPr>
          </w:p>
          <w:p w:rsidR="002C6F57" w:rsidRPr="00D544D9" w:rsidRDefault="002C6F57" w:rsidP="002C6F57">
            <w:pPr>
              <w:numPr>
                <w:ilvl w:val="0"/>
                <w:numId w:val="12"/>
              </w:numPr>
              <w:rPr>
                <w:sz w:val="20"/>
                <w:lang w:val="en-GB"/>
              </w:rPr>
            </w:pPr>
            <w:r w:rsidRPr="00D544D9">
              <w:rPr>
                <w:sz w:val="20"/>
                <w:lang w:val="en-GB"/>
              </w:rPr>
              <w:t xml:space="preserve">To submit a tender as a partner in the group of partners constituted by </w:t>
            </w:r>
            <w:r w:rsidRPr="00D544D9">
              <w:rPr>
                <w:sz w:val="20"/>
                <w:highlight w:val="cyan"/>
                <w:lang w:val="en-GB"/>
              </w:rPr>
              <w:t>Company 1, Company 2, Company N</w:t>
            </w:r>
            <w:r w:rsidRPr="00D544D9">
              <w:rPr>
                <w:sz w:val="20"/>
                <w:lang w:val="en-GB"/>
              </w:rPr>
              <w:t xml:space="preserve">, and led by </w:t>
            </w:r>
            <w:r w:rsidRPr="00D544D9">
              <w:rPr>
                <w:sz w:val="20"/>
                <w:highlight w:val="cyan"/>
                <w:lang w:val="en-GB"/>
              </w:rPr>
              <w:t>Company 1</w:t>
            </w:r>
            <w:r w:rsidRPr="00D544D9">
              <w:rPr>
                <w:sz w:val="20"/>
                <w:lang w:val="en-GB"/>
              </w:rPr>
              <w:t xml:space="preserve">, in accordance with the conditions specified in the tender specifications and the terms specified in the tender to which this power of attorney is attached. </w:t>
            </w:r>
          </w:p>
          <w:p w:rsidR="002C6F57" w:rsidRPr="00D544D9" w:rsidRDefault="002C6F57" w:rsidP="002C6F57">
            <w:pPr>
              <w:numPr>
                <w:ilvl w:val="0"/>
                <w:numId w:val="12"/>
              </w:numPr>
              <w:rPr>
                <w:sz w:val="20"/>
                <w:lang w:val="en-GB"/>
              </w:rPr>
            </w:pPr>
            <w:r w:rsidRPr="00D544D9">
              <w:rPr>
                <w:sz w:val="20"/>
                <w:lang w:val="en-GB"/>
              </w:rPr>
              <w:t xml:space="preserve">If the European Commission awards the Contract to the group of partners constituted by </w:t>
            </w:r>
            <w:r w:rsidRPr="00D544D9">
              <w:rPr>
                <w:sz w:val="20"/>
                <w:highlight w:val="cyan"/>
                <w:lang w:val="en-GB"/>
              </w:rPr>
              <w:t>Company 1, Company 2, Company N</w:t>
            </w:r>
            <w:r w:rsidRPr="00D544D9">
              <w:rPr>
                <w:sz w:val="20"/>
                <w:lang w:val="en-GB"/>
              </w:rPr>
              <w:t xml:space="preserve">, and led by </w:t>
            </w:r>
            <w:r w:rsidRPr="00D544D9">
              <w:rPr>
                <w:sz w:val="20"/>
                <w:highlight w:val="cyan"/>
                <w:lang w:val="en-GB"/>
              </w:rPr>
              <w:t>Company 1</w:t>
            </w:r>
            <w:r w:rsidRPr="00D544D9">
              <w:rPr>
                <w:sz w:val="20"/>
                <w:lang w:val="en-GB"/>
              </w:rPr>
              <w:t xml:space="preserve"> on the basis of the joint tender to which this power of attorney is attached, all the partners shall be co-signatories of the Contract in accordance with the following conditions:</w:t>
            </w:r>
          </w:p>
          <w:p w:rsidR="002C6F57" w:rsidRPr="00D544D9" w:rsidRDefault="002C6F57" w:rsidP="002C6F57">
            <w:pPr>
              <w:numPr>
                <w:ilvl w:val="0"/>
                <w:numId w:val="10"/>
              </w:numPr>
              <w:rPr>
                <w:sz w:val="20"/>
                <w:lang w:val="en-GB"/>
              </w:rPr>
            </w:pPr>
            <w:r w:rsidRPr="00D544D9">
              <w:rPr>
                <w:sz w:val="20"/>
                <w:lang w:val="en-GB"/>
              </w:rPr>
              <w:t>All partners shall be jointly and severally liable towards the European Commission for the performance of the Contract.</w:t>
            </w:r>
          </w:p>
          <w:p w:rsidR="002C6F57" w:rsidRPr="00D544D9" w:rsidRDefault="002C6F57" w:rsidP="002C6F57">
            <w:pPr>
              <w:numPr>
                <w:ilvl w:val="0"/>
                <w:numId w:val="10"/>
              </w:numPr>
              <w:rPr>
                <w:sz w:val="20"/>
                <w:lang w:val="en-GB"/>
              </w:rPr>
            </w:pPr>
            <w:r w:rsidRPr="00D544D9">
              <w:rPr>
                <w:sz w:val="20"/>
                <w:lang w:val="en-GB"/>
              </w:rPr>
              <w:t>All partners shall comply with the terms and conditions of the Contract and ensure the proper delivery of their respective share of the services and/or supplies subject to the Contract.</w:t>
            </w:r>
          </w:p>
          <w:p w:rsidR="002C6F57" w:rsidRPr="00D544D9" w:rsidRDefault="002C6F57" w:rsidP="002C6F57">
            <w:pPr>
              <w:numPr>
                <w:ilvl w:val="0"/>
                <w:numId w:val="9"/>
              </w:numPr>
              <w:ind w:left="360"/>
              <w:rPr>
                <w:sz w:val="20"/>
                <w:lang w:val="en-GB"/>
              </w:rPr>
            </w:pPr>
            <w:r w:rsidRPr="00D544D9">
              <w:rPr>
                <w:sz w:val="20"/>
                <w:lang w:val="en-GB"/>
              </w:rPr>
              <w:t xml:space="preserve">Payments by the European Commission related to the services and/or supplies subject to the Contract shall be made through the lead partner’s bank account: </w:t>
            </w:r>
            <w:r w:rsidRPr="00D544D9">
              <w:rPr>
                <w:sz w:val="20"/>
                <w:highlight w:val="cyan"/>
                <w:lang w:val="en-GB"/>
              </w:rPr>
              <w:t xml:space="preserve">[Provide details on bank, address, </w:t>
            </w:r>
            <w:proofErr w:type="gramStart"/>
            <w:r w:rsidRPr="00D544D9">
              <w:rPr>
                <w:sz w:val="20"/>
                <w:highlight w:val="cyan"/>
                <w:lang w:val="en-GB"/>
              </w:rPr>
              <w:t>account</w:t>
            </w:r>
            <w:proofErr w:type="gramEnd"/>
            <w:r w:rsidRPr="00D544D9">
              <w:rPr>
                <w:sz w:val="20"/>
                <w:highlight w:val="cyan"/>
                <w:lang w:val="en-GB"/>
              </w:rPr>
              <w:t xml:space="preserve"> number]</w:t>
            </w:r>
            <w:r w:rsidRPr="00D544D9">
              <w:rPr>
                <w:sz w:val="20"/>
                <w:lang w:val="en-GB"/>
              </w:rPr>
              <w:t>.</w:t>
            </w:r>
          </w:p>
          <w:p w:rsidR="002C6F57" w:rsidRPr="00D544D9" w:rsidRDefault="002C6F57" w:rsidP="002C6F57">
            <w:pPr>
              <w:numPr>
                <w:ilvl w:val="0"/>
                <w:numId w:val="9"/>
              </w:numPr>
              <w:ind w:left="360"/>
              <w:rPr>
                <w:sz w:val="20"/>
                <w:lang w:val="en-GB"/>
              </w:rPr>
            </w:pPr>
            <w:r w:rsidRPr="00D544D9">
              <w:rPr>
                <w:sz w:val="20"/>
                <w:lang w:val="en-GB"/>
              </w:rPr>
              <w:t xml:space="preserve">The partners grant to the lead partner all the necessary powers to act on their behalf in the submission of the tender and conclusion of the Contract, including: </w:t>
            </w:r>
          </w:p>
          <w:p w:rsidR="002C6F57" w:rsidRPr="00D544D9" w:rsidRDefault="002C6F57" w:rsidP="002C6F57">
            <w:pPr>
              <w:numPr>
                <w:ilvl w:val="0"/>
                <w:numId w:val="11"/>
              </w:numPr>
              <w:rPr>
                <w:sz w:val="20"/>
                <w:lang w:val="en-GB"/>
              </w:rPr>
            </w:pPr>
            <w:r w:rsidRPr="00D544D9">
              <w:rPr>
                <w:sz w:val="20"/>
                <w:lang w:val="en-GB"/>
              </w:rPr>
              <w:t>The lead partner shall submit the tender on behalf of the group of partners.</w:t>
            </w:r>
          </w:p>
          <w:p w:rsidR="002C6F57" w:rsidRPr="00D544D9" w:rsidRDefault="002C6F57" w:rsidP="002C6F57">
            <w:pPr>
              <w:numPr>
                <w:ilvl w:val="0"/>
                <w:numId w:val="11"/>
              </w:numPr>
              <w:rPr>
                <w:sz w:val="20"/>
                <w:lang w:val="en-GB"/>
              </w:rPr>
            </w:pPr>
            <w:r w:rsidRPr="00D544D9">
              <w:rPr>
                <w:sz w:val="20"/>
                <w:lang w:val="en-GB"/>
              </w:rPr>
              <w:t>The lead partner shall sign any contractual documents — including the Contract, and Amendments thereto — and issue any invoices related to the Services on behalf of the group of partners.</w:t>
            </w:r>
          </w:p>
          <w:p w:rsidR="002C6F57" w:rsidRPr="00D544D9" w:rsidRDefault="002C6F57" w:rsidP="002C6F57">
            <w:pPr>
              <w:numPr>
                <w:ilvl w:val="0"/>
                <w:numId w:val="11"/>
              </w:numPr>
              <w:rPr>
                <w:sz w:val="20"/>
                <w:lang w:val="en-GB"/>
              </w:rPr>
            </w:pPr>
            <w:r w:rsidRPr="00D544D9">
              <w:rPr>
                <w:sz w:val="20"/>
                <w:lang w:val="en-GB"/>
              </w:rPr>
              <w:t>The lead partner shall act as a single contact point with the European Commission in the delivery of the services and/or supplies subject to the Contract. It shall co-ordinate the delivery of the services and/or supplies by the group of partners to the European Commission, and shall see to a proper administration of the Contract.</w:t>
            </w:r>
          </w:p>
          <w:p w:rsidR="002C6F57" w:rsidRPr="00D544D9" w:rsidRDefault="002C6F57" w:rsidP="00CF7934">
            <w:pPr>
              <w:rPr>
                <w:sz w:val="20"/>
                <w:lang w:val="en-GB"/>
              </w:rPr>
            </w:pPr>
          </w:p>
          <w:p w:rsidR="002C6F57" w:rsidRPr="00D544D9" w:rsidRDefault="002C6F57" w:rsidP="00CF7934">
            <w:pPr>
              <w:rPr>
                <w:sz w:val="20"/>
                <w:lang w:val="en-GB"/>
              </w:rPr>
            </w:pPr>
            <w:r w:rsidRPr="00D544D9">
              <w:rPr>
                <w:sz w:val="20"/>
                <w:lang w:val="en-GB"/>
              </w:rPr>
              <w:t>Any modification to the present power of attorney shall be subject to the European Commission’s express approval. This power of attorney shall expire when all the contractual obligations of the group of partners towards the European Commission for the delivery of the services and/or supplies subject to the Contract have ceased to exist. The parties cannot terminate it before that date without the Commission’s consent.</w:t>
            </w:r>
          </w:p>
          <w:p w:rsidR="002C6F57" w:rsidRPr="00D544D9" w:rsidRDefault="002C6F57" w:rsidP="00CF7934">
            <w:pPr>
              <w:rPr>
                <w:sz w:val="20"/>
                <w:lang w:val="en-GB"/>
              </w:rPr>
            </w:pPr>
          </w:p>
          <w:p w:rsidR="002C6F57" w:rsidRPr="00D544D9" w:rsidRDefault="002C6F57" w:rsidP="00CF7934">
            <w:pPr>
              <w:rPr>
                <w:sz w:val="20"/>
                <w:lang w:val="en-GB"/>
              </w:rPr>
            </w:pPr>
            <w:r w:rsidRPr="00D544D9">
              <w:rPr>
                <w:sz w:val="20"/>
                <w:lang w:val="en-GB"/>
              </w:rPr>
              <w:t xml:space="preserve">Signed in …………………………  on        </w:t>
            </w:r>
            <w:r w:rsidRPr="00D544D9">
              <w:rPr>
                <w:sz w:val="20"/>
                <w:highlight w:val="cyan"/>
                <w:lang w:val="en-GB"/>
              </w:rPr>
              <w:t>[</w:t>
            </w:r>
            <w:proofErr w:type="spellStart"/>
            <w:r w:rsidRPr="00D544D9">
              <w:rPr>
                <w:sz w:val="20"/>
                <w:highlight w:val="cyan"/>
                <w:lang w:val="en-GB"/>
              </w:rPr>
              <w:t>dd</w:t>
            </w:r>
            <w:proofErr w:type="spellEnd"/>
            <w:r w:rsidRPr="00D544D9">
              <w:rPr>
                <w:sz w:val="20"/>
                <w:highlight w:val="cyan"/>
                <w:lang w:val="en-GB"/>
              </w:rPr>
              <w:t>/mm/</w:t>
            </w:r>
            <w:proofErr w:type="spellStart"/>
            <w:r w:rsidRPr="00D544D9">
              <w:rPr>
                <w:sz w:val="20"/>
                <w:highlight w:val="cyan"/>
                <w:lang w:val="en-GB"/>
              </w:rPr>
              <w:t>yyyy</w:t>
            </w:r>
            <w:proofErr w:type="spellEnd"/>
            <w:r w:rsidRPr="00D544D9">
              <w:rPr>
                <w:sz w:val="20"/>
                <w:highlight w:val="cyan"/>
                <w:lang w:val="en-GB"/>
              </w:rPr>
              <w:t>]</w:t>
            </w:r>
          </w:p>
          <w:p w:rsidR="002C6F57" w:rsidRPr="00D544D9" w:rsidRDefault="002C6F57" w:rsidP="00CF7934">
            <w:pPr>
              <w:rPr>
                <w:sz w:val="20"/>
                <w:lang w:val="en-GB"/>
              </w:rPr>
            </w:pPr>
          </w:p>
          <w:p w:rsidR="002C6F57" w:rsidRPr="00096AC1" w:rsidRDefault="002C6F57" w:rsidP="00CF7934">
            <w:pPr>
              <w:spacing w:after="120"/>
              <w:jc w:val="both"/>
              <w:rPr>
                <w:lang w:val="en-GB"/>
              </w:rPr>
            </w:pPr>
            <w:r w:rsidRPr="00096AC1">
              <w:rPr>
                <w:lang w:val="en-GB"/>
              </w:rPr>
              <w:t>Place and date:</w:t>
            </w:r>
          </w:p>
          <w:p w:rsidR="002C6F57" w:rsidRPr="00096AC1" w:rsidRDefault="002C6F57" w:rsidP="00CF7934">
            <w:pPr>
              <w:spacing w:after="120"/>
              <w:jc w:val="both"/>
              <w:rPr>
                <w:lang w:val="en-GB"/>
              </w:rPr>
            </w:pPr>
            <w:r w:rsidRPr="00096AC1">
              <w:rPr>
                <w:lang w:val="en-GB"/>
              </w:rPr>
              <w:t>Name (in capital letters), function, company and signature:</w:t>
            </w:r>
          </w:p>
        </w:tc>
      </w:tr>
      <w:bookmarkEnd w:id="6"/>
      <w:bookmarkEnd w:id="7"/>
      <w:bookmarkEnd w:id="8"/>
      <w:bookmarkEnd w:id="9"/>
      <w:bookmarkEnd w:id="10"/>
      <w:bookmarkEnd w:id="11"/>
      <w:bookmarkEnd w:id="12"/>
    </w:tbl>
    <w:p w:rsidR="002C6F57" w:rsidRPr="00B866D9" w:rsidRDefault="002C6F57" w:rsidP="002C6F57">
      <w:pPr>
        <w:pStyle w:val="Heading1"/>
        <w:tabs>
          <w:tab w:val="clear" w:pos="432"/>
        </w:tabs>
        <w:ind w:left="0" w:firstLine="0"/>
        <w:jc w:val="center"/>
        <w:rPr>
          <w:u w:val="single"/>
          <w:lang w:val="en-GB"/>
        </w:rPr>
      </w:pPr>
      <w:r w:rsidRPr="00B866D9">
        <w:rPr>
          <w:u w:val="single"/>
          <w:lang w:val="en-GB"/>
        </w:rPr>
        <w:br w:type="page"/>
      </w:r>
      <w:bookmarkStart w:id="20" w:name="_Toc316304686"/>
      <w:bookmarkStart w:id="21" w:name="_Toc445383086"/>
      <w:r w:rsidRPr="00B866D9">
        <w:rPr>
          <w:u w:val="single"/>
          <w:lang w:val="en-GB"/>
        </w:rPr>
        <w:lastRenderedPageBreak/>
        <w:t>Annex 6A: Letter of intent for sub-contractors</w:t>
      </w:r>
      <w:bookmarkEnd w:id="20"/>
      <w:bookmarkEnd w:id="21"/>
    </w:p>
    <w:p w:rsidR="002C6F57" w:rsidRPr="002F41A3" w:rsidRDefault="002C6F57" w:rsidP="002C6F57">
      <w:pPr>
        <w:jc w:val="center"/>
        <w:rPr>
          <w:lang w:val="en-GB"/>
        </w:rPr>
      </w:pPr>
      <w:sdt>
        <w:sdtPr>
          <w:rPr>
            <w:lang w:val="en-GB"/>
          </w:rPr>
          <w:alias w:val="TITLE"/>
          <w:tag w:val="TITLE&amp;od:xpath=xTITLE"/>
          <w:id w:val="1867094682"/>
          <w:placeholder>
            <w:docPart w:val="353F91FACF0445BE88EC8C4F639230C7"/>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1747907226"/>
          <w:placeholder>
            <w:docPart w:val="353F91FACF0445BE88EC8C4F639230C7"/>
          </w:placeholder>
          <w:dataBinding w:xpath="/root[1]/SMART-NUMBER[1]" w:storeItemID="{A531ABAC-9750-4ACD-82A8-10B7060A57AC}"/>
          <w:text/>
        </w:sdtPr>
        <w:sdtContent>
          <w:r w:rsidRPr="006D5F42">
            <w:rPr>
              <w:lang w:val="en-GB"/>
            </w:rPr>
            <w:t xml:space="preserve"> 2016/0043</w:t>
          </w:r>
        </w:sdtContent>
      </w:sdt>
    </w:p>
    <w:p w:rsidR="002C6F57" w:rsidRPr="00BF1400" w:rsidRDefault="002C6F57" w:rsidP="002C6F57">
      <w:pPr>
        <w:rPr>
          <w:lang w:val="en-GB"/>
        </w:rPr>
      </w:pPr>
    </w:p>
    <w:p w:rsidR="002C6F57" w:rsidRPr="00BF1400" w:rsidRDefault="002C6F57" w:rsidP="002C6F57">
      <w:pPr>
        <w:rPr>
          <w:lang w:val="en-GB"/>
        </w:rPr>
      </w:pPr>
    </w:p>
    <w:p w:rsidR="002C6F57" w:rsidRPr="00BF1400" w:rsidRDefault="002C6F57" w:rsidP="002C6F57">
      <w:pPr>
        <w:rPr>
          <w:lang w:val="en-GB"/>
        </w:rPr>
      </w:pPr>
    </w:p>
    <w:p w:rsidR="002C6F57" w:rsidRPr="000174FA" w:rsidRDefault="002C6F57" w:rsidP="002C6F57">
      <w:pPr>
        <w:spacing w:before="120" w:after="120"/>
        <w:ind w:left="425"/>
        <w:rPr>
          <w:szCs w:val="24"/>
          <w:lang w:val="en-GB"/>
        </w:rPr>
      </w:pPr>
      <w:r w:rsidRPr="000174FA">
        <w:rPr>
          <w:szCs w:val="24"/>
          <w:lang w:val="en-GB"/>
        </w:rPr>
        <w:t>The undersigned</w:t>
      </w:r>
      <w:r w:rsidRPr="000174FA">
        <w:rPr>
          <w:b/>
          <w:szCs w:val="24"/>
          <w:lang w:val="en-GB"/>
        </w:rPr>
        <w:t>:</w:t>
      </w:r>
      <w:r w:rsidRPr="000174FA">
        <w:rPr>
          <w:szCs w:val="24"/>
          <w:lang w:val="en-GB"/>
        </w:rPr>
        <w:t xml:space="preserve"> ………………………………………………………………………….</w:t>
      </w:r>
    </w:p>
    <w:p w:rsidR="002C6F57" w:rsidRPr="000174FA" w:rsidRDefault="002C6F57" w:rsidP="002C6F57">
      <w:pPr>
        <w:spacing w:before="120" w:after="120"/>
        <w:ind w:left="425"/>
        <w:rPr>
          <w:szCs w:val="24"/>
          <w:lang w:val="en-GB"/>
        </w:rPr>
      </w:pPr>
    </w:p>
    <w:p w:rsidR="002C6F57" w:rsidRPr="000174FA" w:rsidRDefault="002C6F57" w:rsidP="002C6F57">
      <w:pPr>
        <w:spacing w:before="120" w:after="120"/>
        <w:ind w:left="425"/>
        <w:rPr>
          <w:szCs w:val="24"/>
          <w:lang w:val="en-GB"/>
        </w:rPr>
      </w:pPr>
      <w:r w:rsidRPr="000174FA">
        <w:rPr>
          <w:szCs w:val="24"/>
          <w:lang w:val="en-GB"/>
        </w:rPr>
        <w:t>Name of the company/organisation</w:t>
      </w:r>
      <w:r w:rsidRPr="000174FA">
        <w:rPr>
          <w:b/>
          <w:szCs w:val="24"/>
          <w:lang w:val="en-GB"/>
        </w:rPr>
        <w:t>:</w:t>
      </w:r>
      <w:r w:rsidRPr="000174FA">
        <w:rPr>
          <w:szCs w:val="24"/>
          <w:lang w:val="en-GB"/>
        </w:rPr>
        <w:t xml:space="preserve"> ………………………………………………………</w:t>
      </w:r>
    </w:p>
    <w:p w:rsidR="002C6F57" w:rsidRPr="000174FA" w:rsidRDefault="002C6F57" w:rsidP="002C6F57">
      <w:pPr>
        <w:spacing w:before="120" w:after="120"/>
        <w:ind w:left="425"/>
        <w:rPr>
          <w:szCs w:val="24"/>
          <w:lang w:val="en-GB"/>
        </w:rPr>
      </w:pPr>
    </w:p>
    <w:p w:rsidR="002C6F57" w:rsidRPr="000174FA" w:rsidRDefault="002C6F57" w:rsidP="002C6F57">
      <w:pPr>
        <w:spacing w:before="120" w:after="120"/>
        <w:ind w:left="425"/>
        <w:rPr>
          <w:szCs w:val="24"/>
          <w:lang w:val="en-GB"/>
        </w:rPr>
      </w:pPr>
      <w:r w:rsidRPr="000174FA">
        <w:rPr>
          <w:szCs w:val="24"/>
          <w:lang w:val="en-GB"/>
        </w:rPr>
        <w:t>Address: ……………………………………………………………………………………</w:t>
      </w:r>
    </w:p>
    <w:p w:rsidR="002C6F57" w:rsidRPr="000174FA" w:rsidRDefault="002C6F57" w:rsidP="002C6F57">
      <w:pPr>
        <w:rPr>
          <w:szCs w:val="24"/>
          <w:lang w:val="en-GB"/>
        </w:rPr>
      </w:pPr>
    </w:p>
    <w:p w:rsidR="002C6F57" w:rsidRPr="000174FA" w:rsidRDefault="002C6F57" w:rsidP="002C6F57">
      <w:pPr>
        <w:rPr>
          <w:szCs w:val="24"/>
          <w:lang w:val="en-GB"/>
        </w:rPr>
      </w:pPr>
    </w:p>
    <w:p w:rsidR="002C6F57" w:rsidRPr="00877614" w:rsidRDefault="002C6F57" w:rsidP="002C6F57">
      <w:pPr>
        <w:jc w:val="both"/>
        <w:rPr>
          <w:szCs w:val="24"/>
          <w:lang w:val="en-GB"/>
        </w:rPr>
      </w:pPr>
      <w:r w:rsidRPr="00877614">
        <w:rPr>
          <w:szCs w:val="24"/>
          <w:lang w:val="en-GB"/>
        </w:rPr>
        <w:t xml:space="preserve">Declares hereby that, in case the contract is awarded to </w:t>
      </w:r>
      <w:r w:rsidRPr="00877614">
        <w:rPr>
          <w:szCs w:val="24"/>
          <w:highlight w:val="cyan"/>
          <w:lang w:val="en-GB"/>
        </w:rPr>
        <w:t>[name of the tenderer]</w:t>
      </w:r>
      <w:r w:rsidRPr="00877614">
        <w:rPr>
          <w:szCs w:val="24"/>
          <w:lang w:val="en-GB"/>
        </w:rPr>
        <w:t>, the company/organisation that he/she represents, intends to collaborate in the execution of the tasks subject to this call for tender, in accordance with the tender specifications and the tender to which the present form is annexed, and is available to carry out its part of the tasks during the period foreseen for the execution of the contract.  In addition, the undersigned declares not to be in one of the situations of exclusion referred to in Article 106(1) of the Financial Regulation</w:t>
      </w:r>
      <w:r w:rsidRPr="000174FA">
        <w:rPr>
          <w:rStyle w:val="FootnoteReference"/>
          <w:szCs w:val="24"/>
        </w:rPr>
        <w:footnoteReference w:id="3"/>
      </w:r>
      <w:r w:rsidRPr="00877614">
        <w:rPr>
          <w:szCs w:val="24"/>
          <w:lang w:val="en-GB"/>
        </w:rPr>
        <w:t>.</w:t>
      </w:r>
    </w:p>
    <w:p w:rsidR="002C6F57" w:rsidRPr="00877614" w:rsidRDefault="002C6F57" w:rsidP="002C6F57">
      <w:pPr>
        <w:autoSpaceDE w:val="0"/>
        <w:autoSpaceDN w:val="0"/>
        <w:adjustRightInd w:val="0"/>
        <w:jc w:val="both"/>
        <w:rPr>
          <w:szCs w:val="24"/>
          <w:lang w:val="en-GB"/>
        </w:rPr>
      </w:pPr>
      <w:proofErr w:type="gramStart"/>
      <w:r w:rsidRPr="00877614">
        <w:rPr>
          <w:szCs w:val="24"/>
          <w:lang w:val="en-GB"/>
        </w:rPr>
        <w:t xml:space="preserve">Declares hereby taking note of II.10 regarding subcontracting and </w:t>
      </w:r>
      <w:r w:rsidRPr="00877614">
        <w:rPr>
          <w:color w:val="000000"/>
          <w:lang w:val="en-GB" w:eastAsia="ko-KR"/>
        </w:rPr>
        <w:t>Articles</w:t>
      </w:r>
      <w:r w:rsidRPr="00877614">
        <w:rPr>
          <w:lang w:val="en-GB" w:eastAsia="ko-KR"/>
        </w:rPr>
        <w:t> </w:t>
      </w:r>
      <w:r w:rsidRPr="00877614">
        <w:rPr>
          <w:color w:val="000000"/>
          <w:lang w:val="en-GB" w:eastAsia="ko-KR"/>
        </w:rPr>
        <w:t>II.8, II.13 and II.24</w:t>
      </w:r>
      <w:r w:rsidRPr="00877614">
        <w:rPr>
          <w:szCs w:val="24"/>
          <w:lang w:val="en-GB"/>
        </w:rPr>
        <w:t xml:space="preserve"> of the general conditions of the contract.</w:t>
      </w:r>
      <w:proofErr w:type="gramEnd"/>
    </w:p>
    <w:p w:rsidR="002C6F57" w:rsidRPr="000174FA" w:rsidRDefault="002C6F57" w:rsidP="002C6F57">
      <w:pPr>
        <w:jc w:val="both"/>
        <w:rPr>
          <w:i/>
          <w:szCs w:val="24"/>
          <w:lang w:val="en-GB"/>
        </w:rPr>
      </w:pPr>
    </w:p>
    <w:p w:rsidR="002C6F57" w:rsidRPr="000174FA" w:rsidRDefault="002C6F57" w:rsidP="002C6F57">
      <w:pPr>
        <w:jc w:val="both"/>
        <w:rPr>
          <w:szCs w:val="24"/>
          <w:lang w:val="en-GB"/>
        </w:rPr>
      </w:pPr>
    </w:p>
    <w:p w:rsidR="002C6F57" w:rsidRPr="000174FA" w:rsidRDefault="002C6F57" w:rsidP="002C6F57">
      <w:pPr>
        <w:jc w:val="both"/>
        <w:rPr>
          <w:szCs w:val="24"/>
          <w:lang w:val="en-GB"/>
        </w:rPr>
      </w:pPr>
    </w:p>
    <w:p w:rsidR="002C6F57" w:rsidRPr="000174FA" w:rsidRDefault="002C6F57" w:rsidP="002C6F57">
      <w:pPr>
        <w:spacing w:after="120"/>
        <w:jc w:val="both"/>
        <w:rPr>
          <w:lang w:val="en-GB"/>
        </w:rPr>
      </w:pPr>
      <w:r w:rsidRPr="000174FA">
        <w:rPr>
          <w:lang w:val="en-GB"/>
        </w:rPr>
        <w:t>Place and date:</w:t>
      </w:r>
    </w:p>
    <w:p w:rsidR="002C6F57" w:rsidRPr="000174FA" w:rsidRDefault="002C6F57" w:rsidP="002C6F57">
      <w:pPr>
        <w:spacing w:after="120"/>
        <w:jc w:val="both"/>
        <w:rPr>
          <w:lang w:val="en-GB"/>
        </w:rPr>
      </w:pPr>
    </w:p>
    <w:p w:rsidR="002C6F57" w:rsidRPr="000174FA" w:rsidRDefault="002C6F57" w:rsidP="002C6F57">
      <w:pPr>
        <w:spacing w:after="120"/>
        <w:jc w:val="both"/>
        <w:rPr>
          <w:lang w:val="en-GB"/>
        </w:rPr>
      </w:pPr>
    </w:p>
    <w:p w:rsidR="002C6F57" w:rsidRPr="000174FA" w:rsidRDefault="002C6F57" w:rsidP="002C6F57">
      <w:pPr>
        <w:spacing w:after="120"/>
        <w:rPr>
          <w:lang w:val="en-GB"/>
        </w:rPr>
      </w:pPr>
      <w:r w:rsidRPr="000174FA">
        <w:rPr>
          <w:lang w:val="en-GB"/>
        </w:rPr>
        <w:t>Name (in capital letters) and signature:</w:t>
      </w:r>
    </w:p>
    <w:p w:rsidR="002C6F57" w:rsidRPr="000174FA" w:rsidRDefault="002C6F57" w:rsidP="002C6F57">
      <w:pPr>
        <w:jc w:val="both"/>
        <w:rPr>
          <w:szCs w:val="24"/>
          <w:lang w:val="en-GB"/>
        </w:rPr>
      </w:pPr>
    </w:p>
    <w:p w:rsidR="002C6F57" w:rsidRPr="000174FA" w:rsidRDefault="002C6F57" w:rsidP="002C6F57">
      <w:pPr>
        <w:jc w:val="both"/>
        <w:rPr>
          <w:szCs w:val="24"/>
          <w:lang w:val="en-GB"/>
        </w:rPr>
      </w:pPr>
    </w:p>
    <w:p w:rsidR="002C6F57" w:rsidRPr="000174FA" w:rsidRDefault="002C6F57" w:rsidP="002C6F57">
      <w:pPr>
        <w:jc w:val="both"/>
        <w:rPr>
          <w:szCs w:val="24"/>
          <w:lang w:val="en-GB"/>
        </w:rPr>
      </w:pPr>
    </w:p>
    <w:p w:rsidR="002C6F57" w:rsidRPr="000174FA" w:rsidRDefault="002C6F57" w:rsidP="002C6F57">
      <w:pPr>
        <w:jc w:val="both"/>
        <w:rPr>
          <w:szCs w:val="24"/>
          <w:lang w:val="en-GB"/>
        </w:rPr>
        <w:sectPr w:rsidR="002C6F57" w:rsidRPr="000174FA" w:rsidSect="00FD431C">
          <w:headerReference w:type="default" r:id="rId10"/>
          <w:headerReference w:type="first" r:id="rId11"/>
          <w:footerReference w:type="first" r:id="rId12"/>
          <w:pgSz w:w="11907" w:h="16840" w:code="9"/>
          <w:pgMar w:top="1134" w:right="1418" w:bottom="1134" w:left="1701" w:header="601" w:footer="1077" w:gutter="0"/>
          <w:cols w:space="720"/>
          <w:rtlGutter/>
        </w:sectPr>
      </w:pPr>
    </w:p>
    <w:p w:rsidR="002C6F57" w:rsidRPr="00B866D9" w:rsidRDefault="002C6F57" w:rsidP="002C6F57">
      <w:pPr>
        <w:pStyle w:val="Heading1"/>
        <w:tabs>
          <w:tab w:val="clear" w:pos="432"/>
        </w:tabs>
        <w:ind w:left="0" w:firstLine="0"/>
        <w:jc w:val="center"/>
        <w:rPr>
          <w:u w:val="single"/>
          <w:lang w:val="en-GB"/>
        </w:rPr>
      </w:pPr>
      <w:bookmarkStart w:id="22" w:name="_Toc316304687"/>
      <w:bookmarkStart w:id="23" w:name="_Toc445383087"/>
      <w:r w:rsidRPr="00B866D9">
        <w:rPr>
          <w:u w:val="single"/>
          <w:lang w:val="en-GB"/>
        </w:rPr>
        <w:lastRenderedPageBreak/>
        <w:t>Annex 6B: Letter of intent for external experts</w:t>
      </w:r>
      <w:bookmarkEnd w:id="22"/>
      <w:bookmarkEnd w:id="23"/>
    </w:p>
    <w:p w:rsidR="002C6F57" w:rsidRPr="002F41A3" w:rsidRDefault="002C6F57" w:rsidP="002C6F57">
      <w:pPr>
        <w:jc w:val="center"/>
        <w:rPr>
          <w:lang w:val="en-GB"/>
        </w:rPr>
      </w:pPr>
      <w:sdt>
        <w:sdtPr>
          <w:rPr>
            <w:lang w:val="en-GB"/>
          </w:rPr>
          <w:alias w:val="TITLE"/>
          <w:tag w:val="TITLE&amp;od:xpath=xTITLE"/>
          <w:id w:val="-1857190344"/>
          <w:placeholder>
            <w:docPart w:val="036A4E4585204C7F9197B2EAB5411997"/>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1837192921"/>
          <w:placeholder>
            <w:docPart w:val="036A4E4585204C7F9197B2EAB5411997"/>
          </w:placeholder>
          <w:dataBinding w:xpath="/root[1]/SMART-NUMBER[1]" w:storeItemID="{A531ABAC-9750-4ACD-82A8-10B7060A57AC}"/>
          <w:text/>
        </w:sdtPr>
        <w:sdtContent>
          <w:r w:rsidRPr="006D5F42">
            <w:rPr>
              <w:lang w:val="en-GB"/>
            </w:rPr>
            <w:t xml:space="preserve"> 2016/0043</w:t>
          </w:r>
        </w:sdtContent>
      </w:sdt>
    </w:p>
    <w:p w:rsidR="002C6F57" w:rsidRPr="00BF1400" w:rsidRDefault="002C6F57" w:rsidP="002C6F57">
      <w:pPr>
        <w:rPr>
          <w:lang w:val="en-GB"/>
        </w:rPr>
      </w:pPr>
    </w:p>
    <w:p w:rsidR="002C6F57" w:rsidRPr="00BF1400" w:rsidRDefault="002C6F57" w:rsidP="002C6F57">
      <w:pPr>
        <w:rPr>
          <w:lang w:val="en-GB"/>
        </w:rPr>
      </w:pPr>
    </w:p>
    <w:p w:rsidR="002C6F57" w:rsidRPr="00BF1400" w:rsidRDefault="002C6F57" w:rsidP="002C6F57">
      <w:pPr>
        <w:rPr>
          <w:lang w:val="en-GB"/>
        </w:rPr>
      </w:pPr>
    </w:p>
    <w:p w:rsidR="002C6F57" w:rsidRPr="000174FA" w:rsidRDefault="002C6F57" w:rsidP="002C6F57">
      <w:pPr>
        <w:spacing w:before="120" w:after="120"/>
        <w:ind w:left="425"/>
        <w:rPr>
          <w:szCs w:val="24"/>
          <w:lang w:val="en-GB"/>
        </w:rPr>
      </w:pPr>
      <w:r w:rsidRPr="000174FA">
        <w:rPr>
          <w:szCs w:val="24"/>
          <w:lang w:val="en-GB"/>
        </w:rPr>
        <w:t>The undersigned</w:t>
      </w:r>
      <w:r w:rsidRPr="000174FA">
        <w:rPr>
          <w:b/>
          <w:szCs w:val="24"/>
          <w:lang w:val="en-GB"/>
        </w:rPr>
        <w:t>:</w:t>
      </w:r>
      <w:r w:rsidRPr="000174FA">
        <w:rPr>
          <w:szCs w:val="24"/>
          <w:lang w:val="en-GB"/>
        </w:rPr>
        <w:t xml:space="preserve"> ………………………………………………………………………….</w:t>
      </w:r>
    </w:p>
    <w:p w:rsidR="002C6F57" w:rsidRPr="000174FA" w:rsidRDefault="002C6F57" w:rsidP="002C6F57">
      <w:pPr>
        <w:spacing w:before="120" w:after="120"/>
        <w:ind w:left="425"/>
        <w:rPr>
          <w:szCs w:val="24"/>
          <w:lang w:val="en-GB"/>
        </w:rPr>
      </w:pPr>
    </w:p>
    <w:p w:rsidR="002C6F57" w:rsidRPr="000174FA" w:rsidRDefault="002C6F57" w:rsidP="002C6F57">
      <w:pPr>
        <w:spacing w:before="120" w:after="120"/>
        <w:ind w:left="425"/>
        <w:rPr>
          <w:szCs w:val="24"/>
          <w:lang w:val="en-GB"/>
        </w:rPr>
      </w:pPr>
    </w:p>
    <w:p w:rsidR="002C6F57" w:rsidRPr="000174FA" w:rsidRDefault="002C6F57" w:rsidP="002C6F57">
      <w:pPr>
        <w:spacing w:before="120" w:after="120"/>
        <w:ind w:left="425"/>
        <w:rPr>
          <w:szCs w:val="24"/>
          <w:lang w:val="en-GB"/>
        </w:rPr>
      </w:pPr>
      <w:r w:rsidRPr="000174FA">
        <w:rPr>
          <w:szCs w:val="24"/>
          <w:lang w:val="en-GB"/>
        </w:rPr>
        <w:t>Address: ……………………………………………………………………………………</w:t>
      </w:r>
    </w:p>
    <w:p w:rsidR="002C6F57" w:rsidRPr="000174FA" w:rsidRDefault="002C6F57" w:rsidP="002C6F57">
      <w:pPr>
        <w:jc w:val="both"/>
        <w:rPr>
          <w:szCs w:val="24"/>
          <w:lang w:val="en-GB"/>
        </w:rPr>
      </w:pPr>
    </w:p>
    <w:p w:rsidR="002C6F57" w:rsidRPr="000174FA" w:rsidRDefault="002C6F57" w:rsidP="002C6F57">
      <w:pPr>
        <w:jc w:val="both"/>
        <w:rPr>
          <w:szCs w:val="24"/>
          <w:lang w:val="en-GB"/>
        </w:rPr>
      </w:pPr>
    </w:p>
    <w:p w:rsidR="002C6F57" w:rsidRPr="00877614" w:rsidRDefault="002C6F57" w:rsidP="002C6F57">
      <w:pPr>
        <w:jc w:val="both"/>
        <w:rPr>
          <w:szCs w:val="24"/>
          <w:lang w:val="en-GB"/>
        </w:rPr>
      </w:pPr>
      <w:r w:rsidRPr="00877614">
        <w:rPr>
          <w:szCs w:val="24"/>
          <w:lang w:val="en-GB"/>
        </w:rPr>
        <w:t xml:space="preserve">Declares hereby that, in case the contract is awarded to </w:t>
      </w:r>
      <w:r w:rsidRPr="00877614">
        <w:rPr>
          <w:szCs w:val="24"/>
          <w:highlight w:val="cyan"/>
          <w:lang w:val="en-GB"/>
        </w:rPr>
        <w:t>[name of the tenderer]</w:t>
      </w:r>
      <w:r w:rsidRPr="00877614">
        <w:rPr>
          <w:szCs w:val="24"/>
          <w:lang w:val="en-GB"/>
        </w:rPr>
        <w:t xml:space="preserve">, he/she intends to collaborate in an individual capacity as </w:t>
      </w:r>
      <w:r w:rsidRPr="00877614">
        <w:rPr>
          <w:b/>
          <w:szCs w:val="24"/>
          <w:lang w:val="en-GB"/>
        </w:rPr>
        <w:t>an external expert</w:t>
      </w:r>
      <w:r w:rsidRPr="00877614">
        <w:rPr>
          <w:szCs w:val="24"/>
          <w:lang w:val="en-GB"/>
        </w:rPr>
        <w:t xml:space="preserve"> in the execution of the tasks subject to this call for tender, in accordance with the tender specifications and the tender to which the present form is annexed, and is available to carry out its part of the tasks during the period foreseen for the execution of the contract. In addition, the undersigned declares not to be in one of the situations of exclusion referred to in Article 106(1) of the Financial Regulation</w:t>
      </w:r>
      <w:r w:rsidRPr="000174FA">
        <w:rPr>
          <w:rStyle w:val="FootnoteReference"/>
          <w:szCs w:val="24"/>
        </w:rPr>
        <w:footnoteReference w:id="4"/>
      </w:r>
      <w:r w:rsidRPr="00877614">
        <w:rPr>
          <w:szCs w:val="24"/>
          <w:lang w:val="en-GB"/>
        </w:rPr>
        <w:t>.</w:t>
      </w:r>
    </w:p>
    <w:p w:rsidR="002C6F57" w:rsidRPr="00877614" w:rsidRDefault="002C6F57" w:rsidP="002C6F57">
      <w:pPr>
        <w:jc w:val="both"/>
        <w:rPr>
          <w:szCs w:val="24"/>
          <w:lang w:val="en-GB"/>
        </w:rPr>
      </w:pPr>
    </w:p>
    <w:p w:rsidR="002C6F57" w:rsidRPr="00877614" w:rsidRDefault="002C6F57" w:rsidP="002C6F57">
      <w:pPr>
        <w:autoSpaceDE w:val="0"/>
        <w:autoSpaceDN w:val="0"/>
        <w:adjustRightInd w:val="0"/>
        <w:jc w:val="both"/>
        <w:rPr>
          <w:szCs w:val="24"/>
          <w:lang w:val="en-GB"/>
        </w:rPr>
      </w:pPr>
      <w:proofErr w:type="gramStart"/>
      <w:r w:rsidRPr="00877614">
        <w:rPr>
          <w:szCs w:val="24"/>
          <w:lang w:val="en-GB"/>
        </w:rPr>
        <w:t xml:space="preserve">Declares hereby taking note of II.10 regarding subcontracting and </w:t>
      </w:r>
      <w:r w:rsidRPr="00877614">
        <w:rPr>
          <w:color w:val="000000"/>
          <w:lang w:val="en-GB" w:eastAsia="ko-KR"/>
        </w:rPr>
        <w:t>Articles</w:t>
      </w:r>
      <w:r w:rsidRPr="00877614">
        <w:rPr>
          <w:lang w:val="en-GB" w:eastAsia="ko-KR"/>
        </w:rPr>
        <w:t> </w:t>
      </w:r>
      <w:r w:rsidRPr="00877614">
        <w:rPr>
          <w:color w:val="000000"/>
          <w:lang w:val="en-GB" w:eastAsia="ko-KR"/>
        </w:rPr>
        <w:t>II.8, II.13 and II.24</w:t>
      </w:r>
      <w:r w:rsidRPr="00877614">
        <w:rPr>
          <w:szCs w:val="24"/>
          <w:lang w:val="en-GB"/>
        </w:rPr>
        <w:t xml:space="preserve"> of the general conditions of the contract.</w:t>
      </w:r>
      <w:proofErr w:type="gramEnd"/>
    </w:p>
    <w:p w:rsidR="002C6F57" w:rsidRPr="000174FA" w:rsidRDefault="002C6F57" w:rsidP="002C6F57">
      <w:pPr>
        <w:jc w:val="both"/>
        <w:rPr>
          <w:i/>
          <w:szCs w:val="24"/>
          <w:lang w:val="en-GB"/>
        </w:rPr>
      </w:pPr>
    </w:p>
    <w:p w:rsidR="002C6F57" w:rsidRPr="000174FA" w:rsidRDefault="002C6F57" w:rsidP="002C6F57">
      <w:pPr>
        <w:rPr>
          <w:i/>
          <w:szCs w:val="24"/>
          <w:lang w:val="en-GB"/>
        </w:rPr>
      </w:pPr>
    </w:p>
    <w:p w:rsidR="002C6F57" w:rsidRPr="000174FA" w:rsidRDefault="002C6F57" w:rsidP="002C6F57">
      <w:pPr>
        <w:rPr>
          <w:i/>
          <w:szCs w:val="24"/>
          <w:lang w:val="en-GB"/>
        </w:rPr>
      </w:pPr>
    </w:p>
    <w:p w:rsidR="002C6F57" w:rsidRPr="000174FA" w:rsidRDefault="002C6F57" w:rsidP="002C6F57">
      <w:pPr>
        <w:spacing w:after="120"/>
        <w:jc w:val="both"/>
        <w:rPr>
          <w:lang w:val="en-GB"/>
        </w:rPr>
      </w:pPr>
      <w:r w:rsidRPr="000174FA">
        <w:rPr>
          <w:lang w:val="en-GB"/>
        </w:rPr>
        <w:t>Place and date:</w:t>
      </w:r>
    </w:p>
    <w:p w:rsidR="002C6F57" w:rsidRPr="000174FA" w:rsidRDefault="002C6F57" w:rsidP="002C6F57">
      <w:pPr>
        <w:spacing w:after="120"/>
        <w:jc w:val="both"/>
        <w:rPr>
          <w:lang w:val="en-GB"/>
        </w:rPr>
      </w:pPr>
    </w:p>
    <w:p w:rsidR="002C6F57" w:rsidRPr="000174FA" w:rsidRDefault="002C6F57" w:rsidP="002C6F57">
      <w:pPr>
        <w:spacing w:after="120"/>
        <w:jc w:val="both"/>
        <w:rPr>
          <w:lang w:val="en-GB"/>
        </w:rPr>
      </w:pPr>
    </w:p>
    <w:p w:rsidR="002C6F57" w:rsidRPr="000174FA" w:rsidRDefault="002C6F57" w:rsidP="002C6F57">
      <w:pPr>
        <w:spacing w:after="120"/>
        <w:rPr>
          <w:lang w:val="en-GB"/>
        </w:rPr>
      </w:pPr>
      <w:r w:rsidRPr="000174FA">
        <w:rPr>
          <w:lang w:val="en-GB"/>
        </w:rPr>
        <w:t>Name (in capital letters) and signature:</w:t>
      </w:r>
    </w:p>
    <w:p w:rsidR="002C6F57" w:rsidRPr="000174FA" w:rsidRDefault="002C6F57" w:rsidP="002C6F57">
      <w:pPr>
        <w:autoSpaceDE w:val="0"/>
        <w:autoSpaceDN w:val="0"/>
        <w:adjustRightInd w:val="0"/>
        <w:jc w:val="center"/>
        <w:rPr>
          <w:lang w:val="en-GB"/>
        </w:rPr>
        <w:sectPr w:rsidR="002C6F57" w:rsidRPr="000174FA" w:rsidSect="00FD431C">
          <w:headerReference w:type="default" r:id="rId13"/>
          <w:pgSz w:w="11907" w:h="16840" w:code="9"/>
          <w:pgMar w:top="1134" w:right="1418" w:bottom="1134" w:left="1701" w:header="601" w:footer="1077" w:gutter="0"/>
          <w:cols w:space="720"/>
        </w:sectPr>
      </w:pPr>
    </w:p>
    <w:p w:rsidR="002C6F57" w:rsidRPr="00B866D9" w:rsidRDefault="002C6F57" w:rsidP="002C6F57">
      <w:pPr>
        <w:pStyle w:val="Heading1"/>
        <w:tabs>
          <w:tab w:val="clear" w:pos="432"/>
        </w:tabs>
        <w:ind w:left="0" w:firstLine="0"/>
        <w:jc w:val="center"/>
        <w:rPr>
          <w:u w:val="single"/>
          <w:lang w:val="en-GB"/>
        </w:rPr>
      </w:pPr>
      <w:bookmarkStart w:id="24" w:name="_Toc316304688"/>
      <w:bookmarkStart w:id="25" w:name="_Toc445383088"/>
      <w:r w:rsidRPr="00B866D9">
        <w:rPr>
          <w:u w:val="single"/>
          <w:lang w:val="en-GB"/>
        </w:rPr>
        <w:lastRenderedPageBreak/>
        <w:t>Annex 7: Check list of documents to be submitted</w:t>
      </w:r>
      <w:bookmarkEnd w:id="24"/>
      <w:bookmarkEnd w:id="25"/>
    </w:p>
    <w:p w:rsidR="002C6F57" w:rsidRPr="002F41A3" w:rsidRDefault="002C6F57" w:rsidP="002C6F57">
      <w:pPr>
        <w:jc w:val="center"/>
        <w:rPr>
          <w:lang w:val="en-GB"/>
        </w:rPr>
      </w:pPr>
      <w:sdt>
        <w:sdtPr>
          <w:rPr>
            <w:lang w:val="en-GB"/>
          </w:rPr>
          <w:alias w:val="TITLE"/>
          <w:tag w:val="TITLE&amp;od:xpath=xTITLE"/>
          <w:id w:val="-619150357"/>
          <w:placeholder>
            <w:docPart w:val="61620118E57342C88203194AA8B2E096"/>
          </w:placeholder>
          <w:dataBinding w:xpath="/root[1]/TITLE[1]" w:storeItemID="{A531ABAC-9750-4ACD-82A8-10B7060A57AC}"/>
          <w:text/>
        </w:sdtPr>
        <w:sdtContent>
          <w:r w:rsidRPr="006D5F42">
            <w:rPr>
              <w:lang w:val="en-GB"/>
            </w:rPr>
            <w:t xml:space="preserve">Broadband coverage in Europe </w:t>
          </w:r>
        </w:sdtContent>
      </w:sdt>
      <w:r w:rsidRPr="006D5F42">
        <w:rPr>
          <w:lang w:val="en-GB"/>
        </w:rPr>
        <w:t xml:space="preserve"> </w:t>
      </w:r>
      <w:r w:rsidRPr="006D5F42">
        <w:rPr>
          <w:b/>
          <w:lang w:val="en-GB"/>
        </w:rPr>
        <w:t>–</w:t>
      </w:r>
      <w:r w:rsidRPr="006D5F42">
        <w:rPr>
          <w:lang w:val="en-GB"/>
        </w:rPr>
        <w:t xml:space="preserve"> SMART </w:t>
      </w:r>
      <w:sdt>
        <w:sdtPr>
          <w:rPr>
            <w:lang w:val="en-GB"/>
          </w:rPr>
          <w:alias w:val="SMART-NUMBER"/>
          <w:tag w:val="SMART-NUMBER&amp;od:xpath=xSMART-NUMBER"/>
          <w:id w:val="943115436"/>
          <w:placeholder>
            <w:docPart w:val="61620118E57342C88203194AA8B2E096"/>
          </w:placeholder>
          <w:dataBinding w:xpath="/root[1]/SMART-NUMBER[1]" w:storeItemID="{A531ABAC-9750-4ACD-82A8-10B7060A57AC}"/>
          <w:text/>
        </w:sdtPr>
        <w:sdtContent>
          <w:r w:rsidRPr="006D5F42">
            <w:rPr>
              <w:lang w:val="en-GB"/>
            </w:rPr>
            <w:t xml:space="preserve"> 2016/0043</w:t>
          </w:r>
        </w:sdtContent>
      </w:sdt>
    </w:p>
    <w:p w:rsidR="002C6F57" w:rsidRPr="00BF1400" w:rsidRDefault="002C6F57" w:rsidP="002C6F57">
      <w:pPr>
        <w:jc w:val="center"/>
        <w:rPr>
          <w:lang w:val="en-GB"/>
        </w:rPr>
      </w:pPr>
    </w:p>
    <w:p w:rsidR="002C6F57" w:rsidRPr="00BF1400" w:rsidRDefault="002C6F57" w:rsidP="002C6F57">
      <w:pPr>
        <w:autoSpaceDE w:val="0"/>
        <w:autoSpaceDN w:val="0"/>
        <w:adjustRightInd w:val="0"/>
        <w:jc w:val="both"/>
        <w:rPr>
          <w:color w:val="000000"/>
          <w:sz w:val="10"/>
          <w:szCs w:val="10"/>
          <w:lang w:val="en-GB"/>
        </w:rPr>
      </w:pPr>
    </w:p>
    <w:p w:rsidR="002C6F57" w:rsidRPr="000174FA" w:rsidRDefault="002C6F57" w:rsidP="002C6F57">
      <w:pPr>
        <w:autoSpaceDE w:val="0"/>
        <w:autoSpaceDN w:val="0"/>
        <w:adjustRightInd w:val="0"/>
        <w:jc w:val="both"/>
        <w:rPr>
          <w:color w:val="000000"/>
          <w:lang w:val="en-GB"/>
        </w:rPr>
      </w:pPr>
      <w:r w:rsidRPr="000174FA">
        <w:rPr>
          <w:color w:val="000000"/>
          <w:sz w:val="22"/>
          <w:szCs w:val="22"/>
          <w:lang w:val="en-GB"/>
        </w:rPr>
        <w:t xml:space="preserve">The purpose of the table below is to facilitate the preparation of the tender by providing an overview of the documents that must be included (marked by </w:t>
      </w:r>
      <w:r w:rsidRPr="000174FA">
        <w:rPr>
          <w:sz w:val="22"/>
          <w:szCs w:val="22"/>
          <w:lang w:val="en-GB"/>
        </w:rPr>
        <w:t>■</w:t>
      </w:r>
      <w:r w:rsidRPr="000174FA">
        <w:rPr>
          <w:color w:val="000000"/>
          <w:sz w:val="22"/>
          <w:szCs w:val="22"/>
          <w:lang w:val="en-GB"/>
        </w:rPr>
        <w:t xml:space="preserve">) depending on the role of each economic operator in the tender (be it lead partner, partner in joint </w:t>
      </w:r>
      <w:r>
        <w:rPr>
          <w:color w:val="000000"/>
          <w:sz w:val="22"/>
          <w:szCs w:val="22"/>
          <w:lang w:val="en-GB"/>
        </w:rPr>
        <w:t>offer</w:t>
      </w:r>
      <w:r w:rsidRPr="000174FA">
        <w:rPr>
          <w:color w:val="000000"/>
          <w:sz w:val="22"/>
          <w:szCs w:val="22"/>
          <w:lang w:val="en-GB"/>
        </w:rPr>
        <w:t>, single tenderer or subcontractor/external expert).</w:t>
      </w:r>
      <w:r>
        <w:rPr>
          <w:color w:val="000000"/>
          <w:sz w:val="22"/>
          <w:szCs w:val="22"/>
          <w:lang w:val="en-GB"/>
        </w:rPr>
        <w:t xml:space="preserve"> </w:t>
      </w:r>
      <w:r w:rsidRPr="004E20D6">
        <w:rPr>
          <w:color w:val="000000"/>
          <w:sz w:val="22"/>
          <w:szCs w:val="22"/>
          <w:lang w:val="en-GB"/>
        </w:rPr>
        <w:t>The evidence for selection may be required at any stage of the present procurement procedure</w:t>
      </w:r>
      <w:r>
        <w:rPr>
          <w:color w:val="000000"/>
          <w:sz w:val="22"/>
          <w:szCs w:val="22"/>
          <w:lang w:val="en-GB"/>
        </w:rPr>
        <w:t xml:space="preserve"> </w:t>
      </w:r>
      <w:r w:rsidRPr="000174FA">
        <w:rPr>
          <w:color w:val="000000"/>
          <w:sz w:val="22"/>
          <w:szCs w:val="22"/>
          <w:lang w:val="en-GB"/>
        </w:rPr>
        <w:t xml:space="preserve">(marked by </w:t>
      </w:r>
      <w:r w:rsidRPr="004E20D6">
        <w:rPr>
          <w:color w:val="FF0000"/>
          <w:sz w:val="22"/>
          <w:szCs w:val="22"/>
          <w:lang w:val="en-GB"/>
        </w:rPr>
        <w:t>●</w:t>
      </w:r>
      <w:r w:rsidRPr="000174FA">
        <w:rPr>
          <w:color w:val="000000"/>
          <w:sz w:val="22"/>
          <w:szCs w:val="22"/>
          <w:lang w:val="en-GB"/>
        </w:rPr>
        <w:t>)</w:t>
      </w:r>
      <w:r w:rsidRPr="004E20D6">
        <w:rPr>
          <w:color w:val="000000"/>
          <w:sz w:val="22"/>
          <w:szCs w:val="22"/>
          <w:lang w:val="en-GB"/>
        </w:rPr>
        <w:t>.</w:t>
      </w:r>
      <w:r w:rsidRPr="000174FA">
        <w:rPr>
          <w:color w:val="000000"/>
          <w:sz w:val="22"/>
          <w:szCs w:val="22"/>
          <w:lang w:val="en-GB"/>
        </w:rPr>
        <w:t xml:space="preserve"> Some of the documents are only relevant in cases of joint </w:t>
      </w:r>
      <w:r>
        <w:rPr>
          <w:color w:val="000000"/>
          <w:sz w:val="22"/>
          <w:szCs w:val="22"/>
          <w:lang w:val="en-GB"/>
        </w:rPr>
        <w:t xml:space="preserve">offers </w:t>
      </w:r>
      <w:r w:rsidRPr="000174FA">
        <w:rPr>
          <w:color w:val="000000"/>
          <w:sz w:val="22"/>
          <w:szCs w:val="22"/>
          <w:lang w:val="en-GB"/>
        </w:rPr>
        <w:t>or when subcontractors are involved. Additional documents might be necessary depending on the specific characteristics of each tender.</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701"/>
        <w:gridCol w:w="1417"/>
        <w:gridCol w:w="1843"/>
        <w:gridCol w:w="1559"/>
        <w:gridCol w:w="1560"/>
      </w:tblGrid>
      <w:tr w:rsidR="002C6F57" w:rsidRPr="00096AC1" w:rsidTr="00CF7934">
        <w:tc>
          <w:tcPr>
            <w:tcW w:w="7196" w:type="dxa"/>
            <w:shd w:val="clear" w:color="auto" w:fill="E0E0E0"/>
            <w:vAlign w:val="center"/>
          </w:tcPr>
          <w:p w:rsidR="002C6F57" w:rsidRPr="00096AC1" w:rsidRDefault="002C6F57" w:rsidP="00CF7934">
            <w:pPr>
              <w:spacing w:before="60" w:after="60"/>
              <w:rPr>
                <w:b/>
                <w:sz w:val="20"/>
                <w:lang w:val="en-GB"/>
              </w:rPr>
            </w:pPr>
            <w:r w:rsidRPr="00096AC1">
              <w:rPr>
                <w:b/>
                <w:sz w:val="20"/>
                <w:lang w:val="en-GB"/>
              </w:rPr>
              <w:t>Description</w:t>
            </w:r>
          </w:p>
        </w:tc>
        <w:tc>
          <w:tcPr>
            <w:tcW w:w="1701" w:type="dxa"/>
            <w:shd w:val="clear" w:color="auto" w:fill="E0E0E0"/>
            <w:vAlign w:val="center"/>
          </w:tcPr>
          <w:p w:rsidR="002C6F57" w:rsidRPr="00096AC1" w:rsidRDefault="002C6F57" w:rsidP="00CF7934">
            <w:pPr>
              <w:spacing w:before="60" w:after="60"/>
              <w:jc w:val="center"/>
              <w:rPr>
                <w:b/>
                <w:bCs/>
                <w:color w:val="000000"/>
                <w:sz w:val="20"/>
                <w:lang w:val="en-GB"/>
              </w:rPr>
            </w:pPr>
            <w:r w:rsidRPr="00096AC1">
              <w:rPr>
                <w:b/>
                <w:bCs/>
                <w:color w:val="000000"/>
                <w:sz w:val="20"/>
                <w:lang w:val="en-GB"/>
              </w:rPr>
              <w:t xml:space="preserve">Lead partner in a joint </w:t>
            </w:r>
            <w:r>
              <w:rPr>
                <w:b/>
                <w:bCs/>
                <w:color w:val="000000"/>
                <w:sz w:val="20"/>
                <w:lang w:val="en-GB"/>
              </w:rPr>
              <w:t>offer</w:t>
            </w:r>
          </w:p>
        </w:tc>
        <w:tc>
          <w:tcPr>
            <w:tcW w:w="1417" w:type="dxa"/>
            <w:shd w:val="clear" w:color="auto" w:fill="E0E0E0"/>
            <w:vAlign w:val="center"/>
          </w:tcPr>
          <w:p w:rsidR="002C6F57" w:rsidRPr="00096AC1" w:rsidRDefault="002C6F57" w:rsidP="00CF7934">
            <w:pPr>
              <w:spacing w:before="60" w:after="60"/>
              <w:jc w:val="center"/>
              <w:rPr>
                <w:sz w:val="20"/>
                <w:lang w:val="en-GB"/>
              </w:rPr>
            </w:pPr>
            <w:r w:rsidRPr="00096AC1">
              <w:rPr>
                <w:b/>
                <w:bCs/>
                <w:color w:val="000000"/>
                <w:sz w:val="20"/>
                <w:lang w:val="en-GB"/>
              </w:rPr>
              <w:t xml:space="preserve">All the other partners in a joint </w:t>
            </w:r>
            <w:r>
              <w:rPr>
                <w:b/>
                <w:bCs/>
                <w:color w:val="000000"/>
                <w:sz w:val="20"/>
                <w:lang w:val="en-GB"/>
              </w:rPr>
              <w:t>offer</w:t>
            </w:r>
          </w:p>
        </w:tc>
        <w:tc>
          <w:tcPr>
            <w:tcW w:w="1843" w:type="dxa"/>
            <w:shd w:val="clear" w:color="auto" w:fill="E0E0E0"/>
            <w:vAlign w:val="center"/>
          </w:tcPr>
          <w:p w:rsidR="002C6F57" w:rsidRPr="00096AC1" w:rsidRDefault="002C6F57" w:rsidP="00CF7934">
            <w:pPr>
              <w:autoSpaceDE w:val="0"/>
              <w:autoSpaceDN w:val="0"/>
              <w:adjustRightInd w:val="0"/>
              <w:spacing w:before="60" w:after="60"/>
              <w:jc w:val="center"/>
              <w:rPr>
                <w:b/>
                <w:bCs/>
                <w:color w:val="000000"/>
                <w:sz w:val="20"/>
                <w:lang w:val="en-GB"/>
              </w:rPr>
            </w:pPr>
            <w:r w:rsidRPr="00096AC1">
              <w:rPr>
                <w:b/>
                <w:bCs/>
                <w:color w:val="000000"/>
                <w:sz w:val="20"/>
                <w:lang w:val="en-GB"/>
              </w:rPr>
              <w:t>Single tenderer (with or without subcontractors)</w:t>
            </w:r>
          </w:p>
        </w:tc>
        <w:tc>
          <w:tcPr>
            <w:tcW w:w="1559" w:type="dxa"/>
            <w:shd w:val="clear" w:color="auto" w:fill="E0E0E0"/>
            <w:vAlign w:val="center"/>
          </w:tcPr>
          <w:p w:rsidR="002C6F57" w:rsidRPr="00096AC1" w:rsidRDefault="002C6F57" w:rsidP="00CF7934">
            <w:pPr>
              <w:autoSpaceDE w:val="0"/>
              <w:autoSpaceDN w:val="0"/>
              <w:adjustRightInd w:val="0"/>
              <w:ind w:right="-108"/>
              <w:jc w:val="center"/>
              <w:rPr>
                <w:b/>
                <w:bCs/>
                <w:color w:val="000000"/>
                <w:sz w:val="20"/>
                <w:lang w:val="en-GB"/>
              </w:rPr>
            </w:pPr>
            <w:r w:rsidRPr="00096AC1">
              <w:rPr>
                <w:b/>
                <w:bCs/>
                <w:color w:val="000000"/>
                <w:sz w:val="20"/>
                <w:lang w:val="en-GB"/>
              </w:rPr>
              <w:t>Subcontractor</w:t>
            </w:r>
          </w:p>
        </w:tc>
        <w:tc>
          <w:tcPr>
            <w:tcW w:w="1560" w:type="dxa"/>
            <w:shd w:val="clear" w:color="auto" w:fill="E0E0E0"/>
            <w:vAlign w:val="center"/>
          </w:tcPr>
          <w:p w:rsidR="002C6F57" w:rsidRPr="00096AC1" w:rsidRDefault="002C6F57" w:rsidP="00CF7934">
            <w:pPr>
              <w:autoSpaceDE w:val="0"/>
              <w:autoSpaceDN w:val="0"/>
              <w:adjustRightInd w:val="0"/>
              <w:ind w:right="-108"/>
              <w:jc w:val="center"/>
              <w:rPr>
                <w:b/>
                <w:bCs/>
                <w:color w:val="000000"/>
                <w:sz w:val="20"/>
                <w:lang w:val="en-GB"/>
              </w:rPr>
            </w:pPr>
            <w:r w:rsidRPr="00096AC1">
              <w:rPr>
                <w:b/>
                <w:bCs/>
                <w:color w:val="000000"/>
                <w:sz w:val="20"/>
                <w:lang w:val="en-GB"/>
              </w:rPr>
              <w:t>Subcontractor – External expert</w:t>
            </w:r>
          </w:p>
        </w:tc>
      </w:tr>
      <w:tr w:rsidR="002C6F57" w:rsidRPr="002C6F57" w:rsidTr="00CF7934">
        <w:tc>
          <w:tcPr>
            <w:tcW w:w="15276" w:type="dxa"/>
            <w:gridSpan w:val="6"/>
            <w:shd w:val="clear" w:color="auto" w:fill="C0C0C0"/>
          </w:tcPr>
          <w:p w:rsidR="002C6F57" w:rsidRPr="00096AC1" w:rsidRDefault="002C6F57" w:rsidP="00CF7934">
            <w:pPr>
              <w:spacing w:before="60"/>
              <w:jc w:val="both"/>
              <w:rPr>
                <w:b/>
                <w:i/>
                <w:color w:val="000000"/>
                <w:sz w:val="20"/>
                <w:lang w:val="en-GB"/>
              </w:rPr>
            </w:pPr>
            <w:r w:rsidRPr="00096AC1">
              <w:rPr>
                <w:b/>
                <w:i/>
                <w:color w:val="000000"/>
                <w:sz w:val="20"/>
                <w:lang w:val="en-GB"/>
              </w:rPr>
              <w:t>Administrative section of the tender</w:t>
            </w:r>
          </w:p>
        </w:tc>
      </w:tr>
      <w:tr w:rsidR="002C6F57" w:rsidRPr="00096AC1" w:rsidTr="00CF7934">
        <w:tc>
          <w:tcPr>
            <w:tcW w:w="7196" w:type="dxa"/>
            <w:vAlign w:val="center"/>
          </w:tcPr>
          <w:p w:rsidR="002C6F57" w:rsidRPr="00096AC1" w:rsidRDefault="002C6F57" w:rsidP="00CF7934">
            <w:pPr>
              <w:spacing w:before="60" w:after="60"/>
              <w:rPr>
                <w:sz w:val="20"/>
                <w:lang w:val="en-GB"/>
              </w:rPr>
            </w:pPr>
            <w:r w:rsidRPr="00096AC1">
              <w:rPr>
                <w:sz w:val="20"/>
                <w:lang w:val="en-GB"/>
              </w:rPr>
              <w:t>Annex 1: Original Administrative identification form (</w:t>
            </w:r>
            <w:r w:rsidRPr="00096AC1">
              <w:rPr>
                <w:color w:val="0000FF"/>
                <w:sz w:val="20"/>
                <w:lang w:val="en-GB"/>
              </w:rPr>
              <w:t>see section 2.3</w:t>
            </w:r>
            <w:r w:rsidRPr="00096AC1">
              <w:rPr>
                <w:sz w:val="20"/>
                <w:lang w:val="en-GB"/>
              </w:rPr>
              <w:t>, part 2)</w:t>
            </w:r>
          </w:p>
        </w:tc>
        <w:tc>
          <w:tcPr>
            <w:tcW w:w="1701"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vAlign w:val="center"/>
          </w:tcPr>
          <w:p w:rsidR="002C6F57" w:rsidRPr="00096AC1" w:rsidRDefault="002C6F57" w:rsidP="00CF7934">
            <w:pPr>
              <w:jc w:val="center"/>
              <w:rPr>
                <w:sz w:val="20"/>
                <w:lang w:val="en-GB"/>
              </w:rPr>
            </w:pPr>
          </w:p>
        </w:tc>
        <w:tc>
          <w:tcPr>
            <w:tcW w:w="1560" w:type="dxa"/>
            <w:vAlign w:val="center"/>
          </w:tcPr>
          <w:p w:rsidR="002C6F57" w:rsidRPr="00096AC1" w:rsidRDefault="002C6F57" w:rsidP="00CF7934">
            <w:pPr>
              <w:jc w:val="center"/>
              <w:rPr>
                <w:sz w:val="20"/>
                <w:lang w:val="en-GB"/>
              </w:rPr>
            </w:pPr>
          </w:p>
        </w:tc>
      </w:tr>
      <w:tr w:rsidR="002C6F57" w:rsidRPr="00096AC1" w:rsidTr="00CF7934">
        <w:trPr>
          <w:trHeight w:val="345"/>
        </w:trPr>
        <w:tc>
          <w:tcPr>
            <w:tcW w:w="7196" w:type="dxa"/>
            <w:vAlign w:val="center"/>
          </w:tcPr>
          <w:p w:rsidR="002C6F57" w:rsidRPr="00096AC1" w:rsidRDefault="002C6F57" w:rsidP="00CF7934">
            <w:pPr>
              <w:autoSpaceDE w:val="0"/>
              <w:autoSpaceDN w:val="0"/>
              <w:adjustRightInd w:val="0"/>
              <w:spacing w:before="60" w:after="60"/>
              <w:rPr>
                <w:color w:val="000000"/>
                <w:sz w:val="20"/>
                <w:lang w:val="en-GB"/>
              </w:rPr>
            </w:pPr>
            <w:r w:rsidRPr="00096AC1">
              <w:rPr>
                <w:color w:val="000000"/>
                <w:sz w:val="20"/>
                <w:lang w:val="en-GB"/>
              </w:rPr>
              <w:t>Annex 2: Original Legal Entity Form (</w:t>
            </w:r>
            <w:r w:rsidRPr="00096AC1">
              <w:rPr>
                <w:color w:val="0000FF"/>
                <w:sz w:val="20"/>
                <w:lang w:val="en-GB"/>
              </w:rPr>
              <w:t>see section 2.3</w:t>
            </w:r>
            <w:r w:rsidRPr="00096AC1">
              <w:rPr>
                <w:sz w:val="20"/>
                <w:lang w:val="en-GB"/>
              </w:rPr>
              <w:t>, part 2</w:t>
            </w:r>
            <w:r w:rsidRPr="00096AC1">
              <w:rPr>
                <w:color w:val="000000"/>
                <w:sz w:val="20"/>
                <w:lang w:val="en-GB"/>
              </w:rPr>
              <w:t xml:space="preserve">) </w:t>
            </w:r>
          </w:p>
        </w:tc>
        <w:tc>
          <w:tcPr>
            <w:tcW w:w="1701"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vAlign w:val="center"/>
          </w:tcPr>
          <w:p w:rsidR="002C6F57" w:rsidRPr="00096AC1" w:rsidRDefault="002C6F57" w:rsidP="00CF7934">
            <w:pPr>
              <w:jc w:val="center"/>
              <w:rPr>
                <w:sz w:val="20"/>
                <w:lang w:val="en-GB"/>
              </w:rPr>
            </w:pPr>
          </w:p>
        </w:tc>
        <w:tc>
          <w:tcPr>
            <w:tcW w:w="1560" w:type="dxa"/>
            <w:vAlign w:val="center"/>
          </w:tcPr>
          <w:p w:rsidR="002C6F57" w:rsidRPr="00096AC1" w:rsidRDefault="002C6F57" w:rsidP="00CF7934">
            <w:pPr>
              <w:jc w:val="center"/>
              <w:rPr>
                <w:sz w:val="20"/>
                <w:lang w:val="en-GB"/>
              </w:rPr>
            </w:pPr>
          </w:p>
        </w:tc>
      </w:tr>
      <w:tr w:rsidR="002C6F57" w:rsidRPr="00096AC1" w:rsidTr="00CF7934">
        <w:tc>
          <w:tcPr>
            <w:tcW w:w="7196" w:type="dxa"/>
            <w:vAlign w:val="center"/>
          </w:tcPr>
          <w:p w:rsidR="002C6F57" w:rsidRPr="00096AC1" w:rsidRDefault="002C6F57" w:rsidP="00CF7934">
            <w:pPr>
              <w:autoSpaceDE w:val="0"/>
              <w:autoSpaceDN w:val="0"/>
              <w:adjustRightInd w:val="0"/>
              <w:spacing w:before="60" w:after="60"/>
              <w:rPr>
                <w:color w:val="000000"/>
                <w:sz w:val="20"/>
                <w:lang w:val="en-GB"/>
              </w:rPr>
            </w:pPr>
            <w:r w:rsidRPr="00096AC1">
              <w:rPr>
                <w:color w:val="000000"/>
                <w:sz w:val="20"/>
                <w:lang w:val="en-GB"/>
              </w:rPr>
              <w:t>Annex 3: Original Financial Identification form (</w:t>
            </w:r>
            <w:r w:rsidRPr="00096AC1">
              <w:rPr>
                <w:color w:val="0000FF"/>
                <w:sz w:val="20"/>
                <w:lang w:val="en-GB"/>
              </w:rPr>
              <w:t>see section 2.3</w:t>
            </w:r>
            <w:r w:rsidRPr="00096AC1">
              <w:rPr>
                <w:sz w:val="20"/>
                <w:lang w:val="en-GB"/>
              </w:rPr>
              <w:t>, part 2</w:t>
            </w:r>
            <w:r w:rsidRPr="00096AC1">
              <w:rPr>
                <w:color w:val="000000"/>
                <w:sz w:val="20"/>
                <w:lang w:val="en-GB"/>
              </w:rPr>
              <w:t>)</w:t>
            </w:r>
          </w:p>
        </w:tc>
        <w:tc>
          <w:tcPr>
            <w:tcW w:w="1701"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vAlign w:val="center"/>
          </w:tcPr>
          <w:p w:rsidR="002C6F57" w:rsidRPr="00096AC1" w:rsidRDefault="002C6F57" w:rsidP="00CF7934">
            <w:pPr>
              <w:spacing w:before="60" w:after="60"/>
              <w:jc w:val="center"/>
              <w:rPr>
                <w:sz w:val="20"/>
                <w:lang w:val="en-GB"/>
              </w:rPr>
            </w:pPr>
          </w:p>
        </w:tc>
        <w:tc>
          <w:tcPr>
            <w:tcW w:w="1843"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vAlign w:val="center"/>
          </w:tcPr>
          <w:p w:rsidR="002C6F57" w:rsidRPr="00096AC1" w:rsidRDefault="002C6F57" w:rsidP="00CF7934">
            <w:pPr>
              <w:jc w:val="center"/>
              <w:rPr>
                <w:sz w:val="20"/>
                <w:lang w:val="en-GB"/>
              </w:rPr>
            </w:pPr>
          </w:p>
        </w:tc>
        <w:tc>
          <w:tcPr>
            <w:tcW w:w="1560" w:type="dxa"/>
            <w:vAlign w:val="center"/>
          </w:tcPr>
          <w:p w:rsidR="002C6F57" w:rsidRPr="00096AC1" w:rsidRDefault="002C6F57" w:rsidP="00CF7934">
            <w:pPr>
              <w:jc w:val="center"/>
              <w:rPr>
                <w:sz w:val="20"/>
                <w:lang w:val="en-GB"/>
              </w:rPr>
            </w:pPr>
          </w:p>
        </w:tc>
      </w:tr>
      <w:tr w:rsidR="002C6F57" w:rsidRPr="00096AC1" w:rsidTr="00CF7934">
        <w:tc>
          <w:tcPr>
            <w:tcW w:w="7196" w:type="dxa"/>
            <w:vAlign w:val="center"/>
          </w:tcPr>
          <w:p w:rsidR="002C6F57" w:rsidRPr="00096AC1" w:rsidRDefault="002C6F57" w:rsidP="00CF7934">
            <w:pPr>
              <w:spacing w:before="60" w:after="60"/>
              <w:rPr>
                <w:sz w:val="20"/>
                <w:lang w:val="en-GB"/>
              </w:rPr>
            </w:pPr>
            <w:r w:rsidRPr="00096AC1">
              <w:rPr>
                <w:color w:val="000000"/>
                <w:sz w:val="20"/>
                <w:lang w:val="en-GB"/>
              </w:rPr>
              <w:t xml:space="preserve">Annex 4: Original </w:t>
            </w:r>
            <w:r w:rsidRPr="00096AC1">
              <w:rPr>
                <w:sz w:val="20"/>
                <w:lang w:val="en-GB"/>
              </w:rPr>
              <w:t xml:space="preserve">Declaration of honour with respect to the </w:t>
            </w:r>
            <w:r>
              <w:rPr>
                <w:sz w:val="20"/>
                <w:lang w:val="en-GB"/>
              </w:rPr>
              <w:t>e</w:t>
            </w:r>
            <w:r w:rsidRPr="00096AC1">
              <w:rPr>
                <w:sz w:val="20"/>
                <w:lang w:val="en-GB"/>
              </w:rPr>
              <w:t xml:space="preserve">xclusion </w:t>
            </w:r>
            <w:r>
              <w:rPr>
                <w:sz w:val="20"/>
                <w:lang w:val="en-GB"/>
              </w:rPr>
              <w:t>c</w:t>
            </w:r>
            <w:r w:rsidRPr="00096AC1">
              <w:rPr>
                <w:sz w:val="20"/>
                <w:lang w:val="en-GB"/>
              </w:rPr>
              <w:t xml:space="preserve">riteria </w:t>
            </w:r>
            <w:r w:rsidRPr="00681246">
              <w:rPr>
                <w:color w:val="000000"/>
                <w:sz w:val="20"/>
                <w:lang w:val="en-GB"/>
              </w:rPr>
              <w:t xml:space="preserve">and selection criteria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vAlign w:val="center"/>
          </w:tcPr>
          <w:p w:rsidR="002C6F57" w:rsidRPr="00096AC1" w:rsidRDefault="002C6F57" w:rsidP="00CF7934">
            <w:pPr>
              <w:jc w:val="center"/>
              <w:rPr>
                <w:sz w:val="20"/>
                <w:lang w:val="en-GB"/>
              </w:rPr>
            </w:pPr>
            <w:r w:rsidRPr="00096AC1">
              <w:rPr>
                <w:sz w:val="20"/>
                <w:lang w:val="en-GB"/>
              </w:rPr>
              <w:t>■</w:t>
            </w:r>
            <w:r>
              <w:rPr>
                <w:rStyle w:val="FootnoteReference"/>
                <w:sz w:val="20"/>
                <w:lang w:val="en-GB"/>
              </w:rPr>
              <w:footnoteReference w:id="5"/>
            </w:r>
          </w:p>
        </w:tc>
        <w:tc>
          <w:tcPr>
            <w:tcW w:w="1560" w:type="dxa"/>
            <w:vAlign w:val="center"/>
          </w:tcPr>
          <w:p w:rsidR="002C6F57" w:rsidRPr="00096AC1" w:rsidRDefault="002C6F57" w:rsidP="00CF7934">
            <w:pPr>
              <w:jc w:val="center"/>
              <w:rPr>
                <w:sz w:val="20"/>
                <w:lang w:val="en-GB"/>
              </w:rPr>
            </w:pPr>
          </w:p>
        </w:tc>
      </w:tr>
      <w:tr w:rsidR="002C6F57" w:rsidRPr="00096AC1" w:rsidTr="00CF7934">
        <w:trPr>
          <w:trHeight w:val="333"/>
        </w:trPr>
        <w:tc>
          <w:tcPr>
            <w:tcW w:w="7196" w:type="dxa"/>
            <w:vAlign w:val="center"/>
          </w:tcPr>
          <w:p w:rsidR="002C6F57" w:rsidRPr="00096AC1" w:rsidRDefault="002C6F57" w:rsidP="00CF7934">
            <w:pPr>
              <w:spacing w:before="60" w:after="60"/>
              <w:rPr>
                <w:color w:val="000000"/>
                <w:sz w:val="20"/>
                <w:lang w:val="en-GB"/>
              </w:rPr>
            </w:pPr>
            <w:r w:rsidRPr="00096AC1">
              <w:rPr>
                <w:sz w:val="20"/>
                <w:lang w:val="en-GB"/>
              </w:rPr>
              <w:t xml:space="preserve">Annex 5: Original Power of attorney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vAlign w:val="center"/>
          </w:tcPr>
          <w:p w:rsidR="002C6F57" w:rsidRPr="00096AC1" w:rsidRDefault="002C6F57" w:rsidP="00CF7934">
            <w:pPr>
              <w:spacing w:before="60" w:after="60"/>
              <w:jc w:val="center"/>
              <w:rPr>
                <w:sz w:val="20"/>
                <w:lang w:val="en-GB"/>
              </w:rPr>
            </w:pPr>
          </w:p>
        </w:tc>
        <w:tc>
          <w:tcPr>
            <w:tcW w:w="1417"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vAlign w:val="center"/>
          </w:tcPr>
          <w:p w:rsidR="002C6F57" w:rsidRPr="00096AC1" w:rsidRDefault="002C6F57" w:rsidP="00CF7934">
            <w:pPr>
              <w:spacing w:before="60" w:after="60"/>
              <w:jc w:val="center"/>
              <w:rPr>
                <w:sz w:val="20"/>
                <w:lang w:val="en-GB"/>
              </w:rPr>
            </w:pPr>
          </w:p>
        </w:tc>
        <w:tc>
          <w:tcPr>
            <w:tcW w:w="1559" w:type="dxa"/>
            <w:vAlign w:val="center"/>
          </w:tcPr>
          <w:p w:rsidR="002C6F57" w:rsidRPr="00096AC1" w:rsidRDefault="002C6F57" w:rsidP="00CF7934">
            <w:pPr>
              <w:jc w:val="center"/>
              <w:rPr>
                <w:sz w:val="20"/>
                <w:lang w:val="en-GB"/>
              </w:rPr>
            </w:pPr>
          </w:p>
        </w:tc>
        <w:tc>
          <w:tcPr>
            <w:tcW w:w="1560" w:type="dxa"/>
            <w:vAlign w:val="center"/>
          </w:tcPr>
          <w:p w:rsidR="002C6F57" w:rsidRPr="00096AC1" w:rsidRDefault="002C6F57" w:rsidP="00CF7934">
            <w:pPr>
              <w:jc w:val="center"/>
              <w:rPr>
                <w:sz w:val="20"/>
                <w:lang w:val="en-GB"/>
              </w:rPr>
            </w:pPr>
          </w:p>
        </w:tc>
      </w:tr>
      <w:tr w:rsidR="002C6F57" w:rsidRPr="00096AC1" w:rsidTr="00CF7934">
        <w:tc>
          <w:tcPr>
            <w:tcW w:w="7196" w:type="dxa"/>
            <w:tcBorders>
              <w:bottom w:val="single" w:sz="4" w:space="0" w:color="auto"/>
            </w:tcBorders>
            <w:vAlign w:val="center"/>
          </w:tcPr>
          <w:p w:rsidR="002C6F57" w:rsidRPr="00096AC1" w:rsidRDefault="002C6F57" w:rsidP="00CF7934">
            <w:pPr>
              <w:autoSpaceDE w:val="0"/>
              <w:autoSpaceDN w:val="0"/>
              <w:adjustRightInd w:val="0"/>
              <w:spacing w:before="60" w:after="60"/>
              <w:rPr>
                <w:color w:val="000000"/>
                <w:sz w:val="20"/>
                <w:lang w:val="en-GB"/>
              </w:rPr>
            </w:pPr>
            <w:r w:rsidRPr="00096AC1">
              <w:rPr>
                <w:sz w:val="20"/>
                <w:lang w:val="en-GB"/>
              </w:rPr>
              <w:t xml:space="preserve">Annex 6 a: Original Letter of intent from each subcontractor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tcBorders>
              <w:bottom w:val="single" w:sz="4" w:space="0" w:color="auto"/>
            </w:tcBorders>
            <w:vAlign w:val="center"/>
          </w:tcPr>
          <w:p w:rsidR="002C6F57" w:rsidRPr="00096AC1" w:rsidRDefault="002C6F57" w:rsidP="00CF7934">
            <w:pPr>
              <w:spacing w:before="60" w:after="60"/>
              <w:jc w:val="center"/>
              <w:rPr>
                <w:sz w:val="20"/>
                <w:lang w:val="en-GB"/>
              </w:rPr>
            </w:pPr>
          </w:p>
        </w:tc>
        <w:tc>
          <w:tcPr>
            <w:tcW w:w="1417" w:type="dxa"/>
            <w:tcBorders>
              <w:bottom w:val="single" w:sz="4" w:space="0" w:color="auto"/>
            </w:tcBorders>
            <w:vAlign w:val="center"/>
          </w:tcPr>
          <w:p w:rsidR="002C6F57" w:rsidRPr="00096AC1" w:rsidRDefault="002C6F57" w:rsidP="00CF7934">
            <w:pPr>
              <w:spacing w:before="60" w:after="60"/>
              <w:jc w:val="center"/>
              <w:rPr>
                <w:sz w:val="20"/>
                <w:lang w:val="en-GB"/>
              </w:rPr>
            </w:pPr>
          </w:p>
        </w:tc>
        <w:tc>
          <w:tcPr>
            <w:tcW w:w="1843" w:type="dxa"/>
            <w:tcBorders>
              <w:bottom w:val="single" w:sz="4" w:space="0" w:color="auto"/>
            </w:tcBorders>
            <w:vAlign w:val="center"/>
          </w:tcPr>
          <w:p w:rsidR="002C6F57" w:rsidRPr="00096AC1" w:rsidRDefault="002C6F57" w:rsidP="00CF7934">
            <w:pPr>
              <w:spacing w:before="60" w:after="60"/>
              <w:jc w:val="center"/>
              <w:rPr>
                <w:sz w:val="20"/>
                <w:lang w:val="en-GB"/>
              </w:rPr>
            </w:pPr>
          </w:p>
        </w:tc>
        <w:tc>
          <w:tcPr>
            <w:tcW w:w="1559" w:type="dxa"/>
            <w:tcBorders>
              <w:bottom w:val="single" w:sz="4" w:space="0" w:color="auto"/>
            </w:tcBorders>
            <w:vAlign w:val="center"/>
          </w:tcPr>
          <w:p w:rsidR="002C6F57" w:rsidRPr="00096AC1" w:rsidRDefault="002C6F57" w:rsidP="00CF7934">
            <w:pPr>
              <w:jc w:val="center"/>
              <w:rPr>
                <w:sz w:val="20"/>
                <w:lang w:val="en-GB"/>
              </w:rPr>
            </w:pPr>
            <w:r w:rsidRPr="00096AC1">
              <w:rPr>
                <w:sz w:val="20"/>
                <w:lang w:val="en-GB"/>
              </w:rPr>
              <w:t>■</w:t>
            </w:r>
          </w:p>
        </w:tc>
        <w:tc>
          <w:tcPr>
            <w:tcW w:w="1560" w:type="dxa"/>
            <w:tcBorders>
              <w:bottom w:val="single" w:sz="4" w:space="0" w:color="auto"/>
            </w:tcBorders>
            <w:vAlign w:val="center"/>
          </w:tcPr>
          <w:p w:rsidR="002C6F57" w:rsidRPr="00096AC1" w:rsidRDefault="002C6F57" w:rsidP="00CF7934">
            <w:pPr>
              <w:jc w:val="center"/>
              <w:rPr>
                <w:sz w:val="20"/>
                <w:lang w:val="en-GB"/>
              </w:rPr>
            </w:pPr>
          </w:p>
        </w:tc>
      </w:tr>
      <w:tr w:rsidR="002C6F57" w:rsidRPr="00096AC1" w:rsidTr="00CF7934">
        <w:tc>
          <w:tcPr>
            <w:tcW w:w="7196"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autoSpaceDE w:val="0"/>
              <w:autoSpaceDN w:val="0"/>
              <w:adjustRightInd w:val="0"/>
              <w:spacing w:before="60" w:after="60"/>
              <w:jc w:val="both"/>
              <w:rPr>
                <w:sz w:val="20"/>
                <w:lang w:val="en-GB"/>
              </w:rPr>
            </w:pPr>
            <w:r w:rsidRPr="00096AC1">
              <w:rPr>
                <w:sz w:val="20"/>
                <w:lang w:val="en-GB"/>
              </w:rPr>
              <w:t xml:space="preserve">Annex 6 b: Original Letter of intent from each subcontractor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spacing w:before="60" w:after="60"/>
              <w:jc w:val="center"/>
              <w:rPr>
                <w:sz w:val="20"/>
                <w:lang w:val="en-GB"/>
              </w:rPr>
            </w:pPr>
          </w:p>
        </w:tc>
        <w:tc>
          <w:tcPr>
            <w:tcW w:w="1417"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spacing w:before="60" w:after="60"/>
              <w:jc w:val="center"/>
              <w:rPr>
                <w:sz w:val="20"/>
                <w:lang w:val="en-GB"/>
              </w:rPr>
            </w:pPr>
          </w:p>
        </w:tc>
        <w:tc>
          <w:tcPr>
            <w:tcW w:w="1843"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spacing w:before="60" w:after="60"/>
              <w:jc w:val="center"/>
              <w:rPr>
                <w:sz w:val="20"/>
                <w:lang w:val="en-GB"/>
              </w:rPr>
            </w:pPr>
          </w:p>
        </w:tc>
        <w:tc>
          <w:tcPr>
            <w:tcW w:w="1559"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jc w:val="center"/>
              <w:rPr>
                <w:sz w:val="20"/>
                <w:lang w:val="en-GB"/>
              </w:rPr>
            </w:pPr>
          </w:p>
        </w:tc>
        <w:tc>
          <w:tcPr>
            <w:tcW w:w="1560" w:type="dxa"/>
            <w:tcBorders>
              <w:top w:val="single" w:sz="4" w:space="0" w:color="auto"/>
              <w:left w:val="single" w:sz="4" w:space="0" w:color="auto"/>
              <w:bottom w:val="single" w:sz="4" w:space="0" w:color="auto"/>
              <w:right w:val="single" w:sz="4" w:space="0" w:color="auto"/>
            </w:tcBorders>
          </w:tcPr>
          <w:p w:rsidR="002C6F57" w:rsidRPr="00096AC1" w:rsidRDefault="002C6F57" w:rsidP="00CF7934">
            <w:pPr>
              <w:jc w:val="center"/>
              <w:rPr>
                <w:sz w:val="20"/>
                <w:lang w:val="en-GB"/>
              </w:rPr>
            </w:pPr>
            <w:r w:rsidRPr="00096AC1">
              <w:rPr>
                <w:sz w:val="20"/>
                <w:lang w:val="en-GB"/>
              </w:rPr>
              <w:t>■</w:t>
            </w:r>
          </w:p>
        </w:tc>
      </w:tr>
      <w:tr w:rsidR="002C6F57" w:rsidRPr="000C3411" w:rsidTr="00CF7934">
        <w:tc>
          <w:tcPr>
            <w:tcW w:w="7196" w:type="dxa"/>
            <w:tcBorders>
              <w:top w:val="single" w:sz="4" w:space="0" w:color="auto"/>
            </w:tcBorders>
            <w:vAlign w:val="center"/>
          </w:tcPr>
          <w:p w:rsidR="002C6F57" w:rsidRPr="00096AC1" w:rsidRDefault="002C6F57" w:rsidP="00CF7934">
            <w:pPr>
              <w:autoSpaceDE w:val="0"/>
              <w:autoSpaceDN w:val="0"/>
              <w:adjustRightInd w:val="0"/>
              <w:spacing w:before="60" w:after="60"/>
              <w:rPr>
                <w:sz w:val="20"/>
                <w:lang w:val="en-GB"/>
              </w:rPr>
            </w:pPr>
            <w:r>
              <w:rPr>
                <w:sz w:val="20"/>
                <w:lang w:val="en-GB"/>
              </w:rPr>
              <w:t>Annex 8: Cover letter for the tender</w:t>
            </w:r>
          </w:p>
        </w:tc>
        <w:tc>
          <w:tcPr>
            <w:tcW w:w="1701" w:type="dxa"/>
            <w:tcBorders>
              <w:top w:val="single" w:sz="4" w:space="0" w:color="auto"/>
            </w:tcBorders>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tcBorders>
              <w:top w:val="single" w:sz="4" w:space="0" w:color="auto"/>
            </w:tcBorders>
            <w:vAlign w:val="center"/>
          </w:tcPr>
          <w:p w:rsidR="002C6F57" w:rsidRPr="00096AC1" w:rsidRDefault="002C6F57" w:rsidP="00CF7934">
            <w:pPr>
              <w:spacing w:before="60" w:after="60"/>
              <w:jc w:val="center"/>
              <w:rPr>
                <w:sz w:val="20"/>
                <w:lang w:val="en-GB"/>
              </w:rPr>
            </w:pPr>
          </w:p>
        </w:tc>
        <w:tc>
          <w:tcPr>
            <w:tcW w:w="1843" w:type="dxa"/>
            <w:tcBorders>
              <w:top w:val="single" w:sz="4" w:space="0" w:color="auto"/>
            </w:tcBorders>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tcBorders>
              <w:top w:val="single" w:sz="4" w:space="0" w:color="auto"/>
            </w:tcBorders>
            <w:vAlign w:val="center"/>
          </w:tcPr>
          <w:p w:rsidR="002C6F57" w:rsidRPr="00096AC1" w:rsidRDefault="002C6F57" w:rsidP="00CF7934">
            <w:pPr>
              <w:jc w:val="center"/>
              <w:rPr>
                <w:sz w:val="20"/>
                <w:lang w:val="en-GB"/>
              </w:rPr>
            </w:pPr>
          </w:p>
        </w:tc>
        <w:tc>
          <w:tcPr>
            <w:tcW w:w="1560" w:type="dxa"/>
            <w:tcBorders>
              <w:top w:val="single" w:sz="4" w:space="0" w:color="auto"/>
            </w:tcBorders>
            <w:vAlign w:val="center"/>
          </w:tcPr>
          <w:p w:rsidR="002C6F57" w:rsidRPr="00096AC1" w:rsidRDefault="002C6F57" w:rsidP="00CF7934">
            <w:pPr>
              <w:spacing w:after="240"/>
              <w:jc w:val="center"/>
              <w:rPr>
                <w:sz w:val="20"/>
                <w:lang w:val="en-GB"/>
              </w:rPr>
            </w:pPr>
          </w:p>
        </w:tc>
      </w:tr>
      <w:tr w:rsidR="002C6F57" w:rsidRPr="00096AC1" w:rsidTr="00CF7934">
        <w:tc>
          <w:tcPr>
            <w:tcW w:w="7196" w:type="dxa"/>
            <w:tcBorders>
              <w:top w:val="single" w:sz="4" w:space="0" w:color="auto"/>
            </w:tcBorders>
            <w:vAlign w:val="center"/>
          </w:tcPr>
          <w:p w:rsidR="002C6F57" w:rsidRPr="00096AC1" w:rsidRDefault="002C6F57" w:rsidP="00CF7934">
            <w:pPr>
              <w:autoSpaceDE w:val="0"/>
              <w:autoSpaceDN w:val="0"/>
              <w:adjustRightInd w:val="0"/>
              <w:spacing w:before="60" w:after="60"/>
              <w:rPr>
                <w:sz w:val="20"/>
                <w:lang w:val="en-GB"/>
              </w:rPr>
            </w:pPr>
            <w:r w:rsidRPr="00096AC1">
              <w:rPr>
                <w:sz w:val="20"/>
                <w:lang w:val="en-GB"/>
              </w:rPr>
              <w:t xml:space="preserve">Legible photocopy of the statutes of the entity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tcBorders>
              <w:top w:val="single" w:sz="4" w:space="0" w:color="auto"/>
            </w:tcBorders>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tcBorders>
              <w:top w:val="single" w:sz="4" w:space="0" w:color="auto"/>
            </w:tcBorders>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tcBorders>
              <w:top w:val="single" w:sz="4" w:space="0" w:color="auto"/>
            </w:tcBorders>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tcBorders>
              <w:top w:val="single" w:sz="4" w:space="0" w:color="auto"/>
            </w:tcBorders>
            <w:vAlign w:val="center"/>
          </w:tcPr>
          <w:p w:rsidR="002C6F57" w:rsidRPr="00096AC1" w:rsidRDefault="002C6F57" w:rsidP="00CF7934">
            <w:pPr>
              <w:jc w:val="center"/>
              <w:rPr>
                <w:sz w:val="20"/>
                <w:lang w:val="en-GB"/>
              </w:rPr>
            </w:pPr>
          </w:p>
        </w:tc>
        <w:tc>
          <w:tcPr>
            <w:tcW w:w="1560" w:type="dxa"/>
            <w:tcBorders>
              <w:top w:val="single" w:sz="4" w:space="0" w:color="auto"/>
            </w:tcBorders>
            <w:vAlign w:val="center"/>
          </w:tcPr>
          <w:p w:rsidR="002C6F57" w:rsidRPr="00096AC1" w:rsidRDefault="002C6F57" w:rsidP="00CF7934">
            <w:pPr>
              <w:spacing w:after="240"/>
              <w:jc w:val="center"/>
              <w:rPr>
                <w:sz w:val="20"/>
                <w:lang w:val="en-GB"/>
              </w:rPr>
            </w:pPr>
          </w:p>
        </w:tc>
      </w:tr>
      <w:tr w:rsidR="002C6F57" w:rsidRPr="00096AC1" w:rsidTr="00CF7934">
        <w:tc>
          <w:tcPr>
            <w:tcW w:w="7196" w:type="dxa"/>
            <w:vAlign w:val="center"/>
          </w:tcPr>
          <w:p w:rsidR="002C6F57" w:rsidRPr="00096AC1" w:rsidRDefault="002C6F57" w:rsidP="00CF7934">
            <w:pPr>
              <w:autoSpaceDE w:val="0"/>
              <w:autoSpaceDN w:val="0"/>
              <w:adjustRightInd w:val="0"/>
              <w:spacing w:before="60" w:after="60"/>
              <w:rPr>
                <w:sz w:val="20"/>
                <w:lang w:val="en-GB"/>
              </w:rPr>
            </w:pPr>
            <w:r w:rsidRPr="00096AC1">
              <w:rPr>
                <w:sz w:val="20"/>
                <w:lang w:val="en-GB"/>
              </w:rPr>
              <w:t xml:space="preserve">Legible photocopy of the notice of </w:t>
            </w:r>
            <w:r w:rsidRPr="00096AC1">
              <w:rPr>
                <w:bCs/>
                <w:sz w:val="20"/>
                <w:lang w:val="en-GB"/>
              </w:rPr>
              <w:t xml:space="preserve">appointment of the persons authorised to represent the tenderer </w:t>
            </w:r>
            <w:r w:rsidRPr="00096AC1">
              <w:rPr>
                <w:color w:val="000000"/>
                <w:sz w:val="20"/>
                <w:lang w:val="en-GB"/>
              </w:rPr>
              <w:t>(</w:t>
            </w:r>
            <w:r w:rsidRPr="00096AC1">
              <w:rPr>
                <w:color w:val="0000FF"/>
                <w:sz w:val="20"/>
                <w:lang w:val="en-GB"/>
              </w:rPr>
              <w:t>see section 2.3</w:t>
            </w:r>
            <w:r w:rsidRPr="00096AC1">
              <w:rPr>
                <w:sz w:val="20"/>
                <w:lang w:val="en-GB"/>
              </w:rPr>
              <w:t>, part 2)</w:t>
            </w:r>
          </w:p>
        </w:tc>
        <w:tc>
          <w:tcPr>
            <w:tcW w:w="1701"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843" w:type="dxa"/>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vAlign w:val="center"/>
          </w:tcPr>
          <w:p w:rsidR="002C6F57" w:rsidRPr="00096AC1" w:rsidRDefault="002C6F57" w:rsidP="00CF7934">
            <w:pPr>
              <w:jc w:val="center"/>
              <w:rPr>
                <w:sz w:val="20"/>
                <w:lang w:val="en-GB"/>
              </w:rPr>
            </w:pPr>
          </w:p>
        </w:tc>
        <w:tc>
          <w:tcPr>
            <w:tcW w:w="1560" w:type="dxa"/>
            <w:vAlign w:val="center"/>
          </w:tcPr>
          <w:p w:rsidR="002C6F57" w:rsidRPr="00096AC1" w:rsidRDefault="002C6F57" w:rsidP="00CF7934">
            <w:pPr>
              <w:spacing w:after="240"/>
              <w:jc w:val="center"/>
              <w:rPr>
                <w:sz w:val="20"/>
                <w:lang w:val="en-GB"/>
              </w:rPr>
            </w:pPr>
          </w:p>
        </w:tc>
      </w:tr>
      <w:tr w:rsidR="002C6F57" w:rsidRPr="00096AC1" w:rsidTr="00CF7934">
        <w:tc>
          <w:tcPr>
            <w:tcW w:w="7196" w:type="dxa"/>
            <w:vAlign w:val="center"/>
          </w:tcPr>
          <w:p w:rsidR="002C6F57" w:rsidRPr="00096AC1" w:rsidRDefault="002C6F57" w:rsidP="00CF7934">
            <w:pPr>
              <w:autoSpaceDE w:val="0"/>
              <w:autoSpaceDN w:val="0"/>
              <w:adjustRightInd w:val="0"/>
              <w:spacing w:before="60" w:after="60"/>
              <w:rPr>
                <w:sz w:val="20"/>
                <w:lang w:val="en-GB"/>
              </w:rPr>
            </w:pPr>
            <w:r w:rsidRPr="00096AC1">
              <w:rPr>
                <w:sz w:val="20"/>
                <w:lang w:val="en-GB"/>
              </w:rPr>
              <w:t>Declaration or certificate of enrolment in one of the professional or trade registers in the country of establishment (</w:t>
            </w:r>
            <w:r w:rsidRPr="00096AC1">
              <w:rPr>
                <w:color w:val="0000FF"/>
                <w:sz w:val="20"/>
                <w:lang w:val="en-GB"/>
              </w:rPr>
              <w:t>see section 5.2.1</w:t>
            </w:r>
            <w:r w:rsidRPr="00096AC1">
              <w:rPr>
                <w:sz w:val="20"/>
                <w:lang w:val="en-GB"/>
              </w:rPr>
              <w:t>, part 2)</w:t>
            </w:r>
          </w:p>
        </w:tc>
        <w:tc>
          <w:tcPr>
            <w:tcW w:w="1701"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417"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843"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559" w:type="dxa"/>
            <w:vAlign w:val="center"/>
          </w:tcPr>
          <w:p w:rsidR="002C6F57" w:rsidRPr="004E20D6" w:rsidRDefault="002C6F57" w:rsidP="00CF7934">
            <w:pPr>
              <w:jc w:val="center"/>
              <w:rPr>
                <w:color w:val="FF0000"/>
                <w:sz w:val="20"/>
                <w:lang w:val="en-GB"/>
              </w:rPr>
            </w:pPr>
          </w:p>
        </w:tc>
        <w:tc>
          <w:tcPr>
            <w:tcW w:w="1560" w:type="dxa"/>
            <w:vAlign w:val="center"/>
          </w:tcPr>
          <w:p w:rsidR="002C6F57" w:rsidRPr="004E20D6" w:rsidRDefault="002C6F57" w:rsidP="00CF7934">
            <w:pPr>
              <w:spacing w:after="240"/>
              <w:jc w:val="center"/>
              <w:rPr>
                <w:color w:val="FF0000"/>
                <w:sz w:val="20"/>
                <w:lang w:val="en-GB"/>
              </w:rPr>
            </w:pPr>
          </w:p>
        </w:tc>
      </w:tr>
      <w:tr w:rsidR="002C6F57" w:rsidRPr="00096AC1" w:rsidTr="00CF7934">
        <w:trPr>
          <w:trHeight w:val="309"/>
        </w:trPr>
        <w:tc>
          <w:tcPr>
            <w:tcW w:w="7196" w:type="dxa"/>
            <w:vAlign w:val="center"/>
          </w:tcPr>
          <w:p w:rsidR="002C6F57" w:rsidRPr="00096AC1" w:rsidRDefault="002C6F57" w:rsidP="00CF7934">
            <w:pPr>
              <w:spacing w:before="60" w:after="60"/>
              <w:rPr>
                <w:sz w:val="20"/>
                <w:lang w:val="en-GB"/>
              </w:rPr>
            </w:pPr>
            <w:r w:rsidRPr="00096AC1">
              <w:rPr>
                <w:color w:val="000000"/>
                <w:sz w:val="20"/>
                <w:lang w:val="en-GB"/>
              </w:rPr>
              <w:t>Evidence of financial and economic capacity (</w:t>
            </w:r>
            <w:r w:rsidRPr="00096AC1">
              <w:rPr>
                <w:color w:val="0000FF"/>
                <w:sz w:val="20"/>
                <w:lang w:val="en-GB"/>
              </w:rPr>
              <w:t>see section 5.2.2</w:t>
            </w:r>
            <w:r w:rsidRPr="00096AC1">
              <w:rPr>
                <w:sz w:val="20"/>
                <w:lang w:val="en-GB"/>
              </w:rPr>
              <w:t>, part 2</w:t>
            </w:r>
            <w:r w:rsidRPr="00096AC1">
              <w:rPr>
                <w:color w:val="000000"/>
                <w:sz w:val="20"/>
                <w:lang w:val="en-GB"/>
              </w:rPr>
              <w:t>)</w:t>
            </w:r>
          </w:p>
        </w:tc>
        <w:tc>
          <w:tcPr>
            <w:tcW w:w="1701"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417"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843"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559" w:type="dxa"/>
            <w:vAlign w:val="center"/>
          </w:tcPr>
          <w:p w:rsidR="002C6F57" w:rsidRPr="004E20D6" w:rsidRDefault="002C6F57" w:rsidP="00CF7934">
            <w:pPr>
              <w:jc w:val="center"/>
              <w:rPr>
                <w:color w:val="FF0000"/>
                <w:sz w:val="20"/>
                <w:lang w:val="en-GB"/>
              </w:rPr>
            </w:pPr>
          </w:p>
        </w:tc>
        <w:tc>
          <w:tcPr>
            <w:tcW w:w="1560" w:type="dxa"/>
            <w:vAlign w:val="center"/>
          </w:tcPr>
          <w:p w:rsidR="002C6F57" w:rsidRPr="004E20D6" w:rsidRDefault="002C6F57" w:rsidP="00CF7934">
            <w:pPr>
              <w:spacing w:after="240"/>
              <w:jc w:val="center"/>
              <w:rPr>
                <w:color w:val="FF0000"/>
                <w:sz w:val="20"/>
                <w:lang w:val="en-GB"/>
              </w:rPr>
            </w:pPr>
          </w:p>
        </w:tc>
      </w:tr>
      <w:tr w:rsidR="002C6F57" w:rsidRPr="00096AC1" w:rsidTr="00CF7934">
        <w:tc>
          <w:tcPr>
            <w:tcW w:w="7196" w:type="dxa"/>
            <w:vAlign w:val="center"/>
          </w:tcPr>
          <w:p w:rsidR="002C6F57" w:rsidRPr="00096AC1" w:rsidRDefault="002C6F57" w:rsidP="00CF7934">
            <w:pPr>
              <w:autoSpaceDE w:val="0"/>
              <w:autoSpaceDN w:val="0"/>
              <w:adjustRightInd w:val="0"/>
              <w:spacing w:before="60" w:after="60"/>
              <w:rPr>
                <w:color w:val="000000"/>
                <w:sz w:val="20"/>
                <w:lang w:val="en-GB"/>
              </w:rPr>
            </w:pPr>
            <w:r w:rsidRPr="00096AC1">
              <w:rPr>
                <w:color w:val="000000"/>
                <w:sz w:val="20"/>
                <w:lang w:val="en-GB"/>
              </w:rPr>
              <w:lastRenderedPageBreak/>
              <w:t xml:space="preserve">Evidence of Technical </w:t>
            </w:r>
            <w:r>
              <w:rPr>
                <w:color w:val="000000"/>
                <w:sz w:val="20"/>
                <w:lang w:val="en-GB"/>
              </w:rPr>
              <w:t>and Professional capacity</w:t>
            </w:r>
            <w:r w:rsidRPr="00096AC1">
              <w:rPr>
                <w:color w:val="000000"/>
                <w:sz w:val="20"/>
                <w:lang w:val="en-GB"/>
              </w:rPr>
              <w:t xml:space="preserve"> (</w:t>
            </w:r>
            <w:r w:rsidRPr="00096AC1">
              <w:rPr>
                <w:color w:val="0000FF"/>
                <w:sz w:val="20"/>
                <w:lang w:val="en-GB"/>
              </w:rPr>
              <w:t>see section 5.2.3</w:t>
            </w:r>
            <w:r w:rsidRPr="00096AC1">
              <w:rPr>
                <w:sz w:val="20"/>
                <w:lang w:val="en-GB"/>
              </w:rPr>
              <w:t>, part 2</w:t>
            </w:r>
            <w:r w:rsidRPr="00096AC1">
              <w:rPr>
                <w:color w:val="000000"/>
                <w:sz w:val="20"/>
                <w:lang w:val="en-GB"/>
              </w:rPr>
              <w:t>)</w:t>
            </w:r>
          </w:p>
        </w:tc>
        <w:tc>
          <w:tcPr>
            <w:tcW w:w="1701"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417"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843" w:type="dxa"/>
          </w:tcPr>
          <w:p w:rsidR="002C6F57" w:rsidRPr="004E20D6" w:rsidRDefault="002C6F57" w:rsidP="00CF7934">
            <w:pPr>
              <w:spacing w:before="60" w:after="60"/>
              <w:jc w:val="center"/>
              <w:rPr>
                <w:color w:val="FF0000"/>
                <w:sz w:val="20"/>
                <w:lang w:val="en-GB"/>
              </w:rPr>
            </w:pPr>
            <w:r w:rsidRPr="004E20D6">
              <w:rPr>
                <w:color w:val="FF0000"/>
                <w:sz w:val="22"/>
                <w:szCs w:val="22"/>
                <w:lang w:val="en-GB"/>
              </w:rPr>
              <w:t>●</w:t>
            </w:r>
          </w:p>
        </w:tc>
        <w:tc>
          <w:tcPr>
            <w:tcW w:w="1559" w:type="dxa"/>
          </w:tcPr>
          <w:p w:rsidR="002C6F57" w:rsidRPr="004E20D6" w:rsidRDefault="002C6F57" w:rsidP="00CF7934">
            <w:pPr>
              <w:jc w:val="center"/>
              <w:rPr>
                <w:color w:val="FF0000"/>
                <w:sz w:val="20"/>
                <w:lang w:val="en-GB"/>
              </w:rPr>
            </w:pPr>
            <w:r w:rsidRPr="004E20D6">
              <w:rPr>
                <w:color w:val="FF0000"/>
                <w:sz w:val="22"/>
                <w:szCs w:val="22"/>
                <w:lang w:val="en-GB"/>
              </w:rPr>
              <w:t>●</w:t>
            </w:r>
          </w:p>
        </w:tc>
        <w:tc>
          <w:tcPr>
            <w:tcW w:w="1560" w:type="dxa"/>
          </w:tcPr>
          <w:p w:rsidR="002C6F57" w:rsidRPr="004E20D6" w:rsidRDefault="002C6F57" w:rsidP="00CF7934">
            <w:pPr>
              <w:jc w:val="center"/>
              <w:rPr>
                <w:color w:val="FF0000"/>
                <w:sz w:val="20"/>
                <w:lang w:val="en-GB"/>
              </w:rPr>
            </w:pPr>
            <w:r w:rsidRPr="004E20D6">
              <w:rPr>
                <w:color w:val="FF0000"/>
                <w:sz w:val="22"/>
                <w:szCs w:val="22"/>
                <w:lang w:val="en-GB"/>
              </w:rPr>
              <w:t>●</w:t>
            </w:r>
          </w:p>
        </w:tc>
      </w:tr>
      <w:tr w:rsidR="002C6F57" w:rsidRPr="00096AC1" w:rsidTr="00CF7934">
        <w:tc>
          <w:tcPr>
            <w:tcW w:w="7196" w:type="dxa"/>
            <w:shd w:val="clear" w:color="auto" w:fill="C0C0C0"/>
            <w:vAlign w:val="center"/>
          </w:tcPr>
          <w:p w:rsidR="002C6F57" w:rsidRPr="00096AC1" w:rsidRDefault="002C6F57" w:rsidP="00CF7934">
            <w:pPr>
              <w:autoSpaceDE w:val="0"/>
              <w:autoSpaceDN w:val="0"/>
              <w:adjustRightInd w:val="0"/>
              <w:spacing w:before="60" w:after="60"/>
              <w:rPr>
                <w:i/>
                <w:color w:val="000000"/>
                <w:sz w:val="20"/>
                <w:lang w:val="en-GB"/>
              </w:rPr>
            </w:pPr>
            <w:r w:rsidRPr="00096AC1">
              <w:rPr>
                <w:b/>
                <w:i/>
                <w:color w:val="000000"/>
                <w:sz w:val="20"/>
                <w:lang w:val="en-GB"/>
              </w:rPr>
              <w:t xml:space="preserve">Technical Section of the </w:t>
            </w:r>
            <w:r w:rsidRPr="00096AC1">
              <w:rPr>
                <w:b/>
                <w:i/>
                <w:sz w:val="20"/>
                <w:lang w:val="en-GB"/>
              </w:rPr>
              <w:t>tender</w:t>
            </w:r>
            <w:r w:rsidRPr="00096AC1">
              <w:rPr>
                <w:i/>
                <w:color w:val="000000"/>
                <w:sz w:val="20"/>
                <w:lang w:val="en-GB"/>
              </w:rPr>
              <w:t xml:space="preserve"> (</w:t>
            </w:r>
            <w:r w:rsidRPr="00096AC1">
              <w:rPr>
                <w:i/>
                <w:color w:val="0000FF"/>
                <w:sz w:val="20"/>
                <w:lang w:val="en-GB"/>
              </w:rPr>
              <w:t>see section</w:t>
            </w:r>
            <w:r w:rsidRPr="00096AC1">
              <w:rPr>
                <w:i/>
                <w:color w:val="000000"/>
                <w:sz w:val="20"/>
                <w:lang w:val="en-GB"/>
              </w:rPr>
              <w:t xml:space="preserve"> </w:t>
            </w:r>
            <w:r w:rsidRPr="00096AC1">
              <w:rPr>
                <w:i/>
                <w:color w:val="0000FF"/>
                <w:sz w:val="20"/>
                <w:lang w:val="en-GB"/>
              </w:rPr>
              <w:t xml:space="preserve">4.2, </w:t>
            </w:r>
            <w:r w:rsidRPr="00096AC1">
              <w:rPr>
                <w:i/>
                <w:color w:val="000000"/>
                <w:sz w:val="20"/>
                <w:lang w:val="en-GB"/>
              </w:rPr>
              <w:t>part 2)</w:t>
            </w:r>
          </w:p>
        </w:tc>
        <w:tc>
          <w:tcPr>
            <w:tcW w:w="1701" w:type="dxa"/>
            <w:shd w:val="clear" w:color="auto" w:fill="C0C0C0"/>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shd w:val="clear" w:color="auto" w:fill="C0C0C0"/>
            <w:vAlign w:val="center"/>
          </w:tcPr>
          <w:p w:rsidR="002C6F57" w:rsidRPr="00096AC1" w:rsidRDefault="002C6F57" w:rsidP="00CF7934">
            <w:pPr>
              <w:spacing w:before="60" w:after="60"/>
              <w:jc w:val="center"/>
              <w:rPr>
                <w:sz w:val="20"/>
                <w:lang w:val="en-GB"/>
              </w:rPr>
            </w:pPr>
          </w:p>
        </w:tc>
        <w:tc>
          <w:tcPr>
            <w:tcW w:w="1843" w:type="dxa"/>
            <w:shd w:val="clear" w:color="auto" w:fill="C0C0C0"/>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shd w:val="clear" w:color="auto" w:fill="C0C0C0"/>
            <w:vAlign w:val="center"/>
          </w:tcPr>
          <w:p w:rsidR="002C6F57" w:rsidRPr="00096AC1" w:rsidRDefault="002C6F57" w:rsidP="00CF7934">
            <w:pPr>
              <w:spacing w:after="240"/>
              <w:jc w:val="center"/>
              <w:rPr>
                <w:sz w:val="20"/>
                <w:lang w:val="en-GB"/>
              </w:rPr>
            </w:pPr>
          </w:p>
        </w:tc>
        <w:tc>
          <w:tcPr>
            <w:tcW w:w="1560" w:type="dxa"/>
            <w:shd w:val="clear" w:color="auto" w:fill="C0C0C0"/>
            <w:vAlign w:val="center"/>
          </w:tcPr>
          <w:p w:rsidR="002C6F57" w:rsidRPr="00096AC1" w:rsidRDefault="002C6F57" w:rsidP="00CF7934">
            <w:pPr>
              <w:spacing w:after="240"/>
              <w:jc w:val="center"/>
              <w:rPr>
                <w:sz w:val="20"/>
                <w:lang w:val="en-GB"/>
              </w:rPr>
            </w:pPr>
          </w:p>
        </w:tc>
      </w:tr>
      <w:tr w:rsidR="002C6F57" w:rsidRPr="00096AC1" w:rsidTr="00CF7934">
        <w:tc>
          <w:tcPr>
            <w:tcW w:w="7196" w:type="dxa"/>
            <w:shd w:val="clear" w:color="auto" w:fill="C0C0C0"/>
            <w:vAlign w:val="center"/>
          </w:tcPr>
          <w:p w:rsidR="002C6F57" w:rsidRPr="00096AC1" w:rsidRDefault="002C6F57" w:rsidP="00CF7934">
            <w:pPr>
              <w:autoSpaceDE w:val="0"/>
              <w:autoSpaceDN w:val="0"/>
              <w:adjustRightInd w:val="0"/>
              <w:spacing w:before="60" w:after="60"/>
              <w:rPr>
                <w:i/>
                <w:color w:val="000000"/>
                <w:sz w:val="20"/>
                <w:lang w:val="en-GB"/>
              </w:rPr>
            </w:pPr>
            <w:r w:rsidRPr="00096AC1">
              <w:rPr>
                <w:b/>
                <w:i/>
                <w:color w:val="000000"/>
                <w:sz w:val="20"/>
                <w:lang w:val="en-GB"/>
              </w:rPr>
              <w:t xml:space="preserve">Financial Section of the </w:t>
            </w:r>
            <w:r w:rsidRPr="00096AC1">
              <w:rPr>
                <w:b/>
                <w:i/>
                <w:sz w:val="20"/>
                <w:lang w:val="en-GB"/>
              </w:rPr>
              <w:t>tender</w:t>
            </w:r>
            <w:r w:rsidRPr="00096AC1">
              <w:rPr>
                <w:i/>
                <w:color w:val="000000"/>
                <w:sz w:val="20"/>
                <w:lang w:val="en-GB"/>
              </w:rPr>
              <w:t xml:space="preserve"> (</w:t>
            </w:r>
            <w:r w:rsidRPr="00096AC1">
              <w:rPr>
                <w:i/>
                <w:color w:val="0000FF"/>
                <w:sz w:val="20"/>
                <w:lang w:val="en-GB"/>
              </w:rPr>
              <w:t xml:space="preserve">see section 4.3, </w:t>
            </w:r>
            <w:r w:rsidRPr="00096AC1">
              <w:rPr>
                <w:i/>
                <w:color w:val="000000"/>
                <w:sz w:val="20"/>
                <w:lang w:val="en-GB"/>
              </w:rPr>
              <w:t>part 2)</w:t>
            </w:r>
          </w:p>
        </w:tc>
        <w:tc>
          <w:tcPr>
            <w:tcW w:w="1701" w:type="dxa"/>
            <w:shd w:val="clear" w:color="auto" w:fill="C0C0C0"/>
            <w:vAlign w:val="center"/>
          </w:tcPr>
          <w:p w:rsidR="002C6F57" w:rsidRPr="00096AC1" w:rsidRDefault="002C6F57" w:rsidP="00CF7934">
            <w:pPr>
              <w:spacing w:before="60" w:after="60"/>
              <w:jc w:val="center"/>
              <w:rPr>
                <w:sz w:val="20"/>
                <w:lang w:val="en-GB"/>
              </w:rPr>
            </w:pPr>
            <w:r w:rsidRPr="00096AC1">
              <w:rPr>
                <w:sz w:val="20"/>
                <w:lang w:val="en-GB"/>
              </w:rPr>
              <w:t>■</w:t>
            </w:r>
          </w:p>
        </w:tc>
        <w:tc>
          <w:tcPr>
            <w:tcW w:w="1417" w:type="dxa"/>
            <w:shd w:val="clear" w:color="auto" w:fill="C0C0C0"/>
            <w:vAlign w:val="center"/>
          </w:tcPr>
          <w:p w:rsidR="002C6F57" w:rsidRPr="00096AC1" w:rsidRDefault="002C6F57" w:rsidP="00CF7934">
            <w:pPr>
              <w:spacing w:before="60" w:after="60"/>
              <w:jc w:val="center"/>
              <w:rPr>
                <w:sz w:val="20"/>
                <w:lang w:val="en-GB"/>
              </w:rPr>
            </w:pPr>
          </w:p>
        </w:tc>
        <w:tc>
          <w:tcPr>
            <w:tcW w:w="1843" w:type="dxa"/>
            <w:shd w:val="clear" w:color="auto" w:fill="C0C0C0"/>
            <w:vAlign w:val="center"/>
          </w:tcPr>
          <w:p w:rsidR="002C6F57" w:rsidRPr="00096AC1" w:rsidRDefault="002C6F57" w:rsidP="00CF7934">
            <w:pPr>
              <w:spacing w:before="60" w:after="60"/>
              <w:jc w:val="center"/>
              <w:rPr>
                <w:sz w:val="20"/>
                <w:lang w:val="en-GB"/>
              </w:rPr>
            </w:pPr>
            <w:r w:rsidRPr="00096AC1">
              <w:rPr>
                <w:sz w:val="20"/>
                <w:lang w:val="en-GB"/>
              </w:rPr>
              <w:t>■</w:t>
            </w:r>
          </w:p>
        </w:tc>
        <w:tc>
          <w:tcPr>
            <w:tcW w:w="1559" w:type="dxa"/>
            <w:shd w:val="clear" w:color="auto" w:fill="C0C0C0"/>
            <w:vAlign w:val="center"/>
          </w:tcPr>
          <w:p w:rsidR="002C6F57" w:rsidRPr="00096AC1" w:rsidRDefault="002C6F57" w:rsidP="00CF7934">
            <w:pPr>
              <w:spacing w:after="240"/>
              <w:jc w:val="center"/>
              <w:rPr>
                <w:sz w:val="20"/>
                <w:lang w:val="en-GB"/>
              </w:rPr>
            </w:pPr>
          </w:p>
        </w:tc>
        <w:tc>
          <w:tcPr>
            <w:tcW w:w="1560" w:type="dxa"/>
            <w:shd w:val="clear" w:color="auto" w:fill="C0C0C0"/>
            <w:vAlign w:val="center"/>
          </w:tcPr>
          <w:p w:rsidR="002C6F57" w:rsidRPr="00096AC1" w:rsidRDefault="002C6F57" w:rsidP="00CF7934">
            <w:pPr>
              <w:spacing w:after="240"/>
              <w:jc w:val="center"/>
              <w:rPr>
                <w:sz w:val="20"/>
                <w:lang w:val="en-GB"/>
              </w:rPr>
            </w:pPr>
          </w:p>
        </w:tc>
      </w:tr>
    </w:tbl>
    <w:p w:rsidR="002C6F57" w:rsidRDefault="002C6F57" w:rsidP="002C6F57">
      <w:pPr>
        <w:rPr>
          <w:sz w:val="20"/>
          <w:lang w:val="en-GB"/>
        </w:rPr>
      </w:pPr>
    </w:p>
    <w:p w:rsidR="002C6F57" w:rsidRDefault="002C6F57" w:rsidP="002C6F57">
      <w:pPr>
        <w:rPr>
          <w:sz w:val="20"/>
          <w:lang w:val="en-GB"/>
        </w:rPr>
      </w:pPr>
      <w:r>
        <w:rPr>
          <w:sz w:val="20"/>
          <w:lang w:val="en-GB"/>
        </w:rPr>
        <w:br w:type="page"/>
      </w:r>
    </w:p>
    <w:p w:rsidR="002C6F57" w:rsidRDefault="002C6F57" w:rsidP="002C6F57">
      <w:pPr>
        <w:rPr>
          <w:sz w:val="20"/>
          <w:lang w:val="en-GB"/>
        </w:rPr>
        <w:sectPr w:rsidR="002C6F57" w:rsidSect="007B0FCE">
          <w:headerReference w:type="default" r:id="rId14"/>
          <w:pgSz w:w="16840" w:h="11907" w:orient="landscape" w:code="9"/>
          <w:pgMar w:top="624" w:right="680" w:bottom="964" w:left="1021" w:header="601" w:footer="1077" w:gutter="0"/>
          <w:cols w:space="720"/>
          <w:docGrid w:linePitch="326"/>
        </w:sectPr>
      </w:pPr>
    </w:p>
    <w:p w:rsidR="002C6F57" w:rsidRPr="00E1439A" w:rsidRDefault="002C6F57" w:rsidP="002C6F57">
      <w:pPr>
        <w:pStyle w:val="Heading1"/>
        <w:tabs>
          <w:tab w:val="clear" w:pos="432"/>
        </w:tabs>
        <w:ind w:left="0" w:firstLine="0"/>
        <w:jc w:val="center"/>
        <w:rPr>
          <w:lang w:val="en-GB"/>
        </w:rPr>
      </w:pPr>
      <w:bookmarkStart w:id="26" w:name="_Toc350241803"/>
      <w:bookmarkStart w:id="27" w:name="_Toc445383089"/>
      <w:r w:rsidRPr="00E1439A">
        <w:rPr>
          <w:u w:val="single"/>
          <w:lang w:val="en-GB"/>
        </w:rPr>
        <w:lastRenderedPageBreak/>
        <w:t xml:space="preserve">Annex </w:t>
      </w:r>
      <w:r>
        <w:rPr>
          <w:u w:val="single"/>
          <w:lang w:val="en-GB"/>
        </w:rPr>
        <w:t>8</w:t>
      </w:r>
      <w:r w:rsidRPr="00E1439A">
        <w:rPr>
          <w:u w:val="single"/>
          <w:lang w:val="en-GB"/>
        </w:rPr>
        <w:t>:  C</w:t>
      </w:r>
      <w:r w:rsidRPr="00E1439A">
        <w:rPr>
          <w:lang w:val="en-GB"/>
        </w:rPr>
        <w:t xml:space="preserve">over </w:t>
      </w:r>
      <w:proofErr w:type="gramStart"/>
      <w:r w:rsidRPr="00E1439A">
        <w:rPr>
          <w:lang w:val="en-GB"/>
        </w:rPr>
        <w:t>Letter  for</w:t>
      </w:r>
      <w:proofErr w:type="gramEnd"/>
      <w:r w:rsidRPr="00E1439A">
        <w:rPr>
          <w:lang w:val="en-GB"/>
        </w:rPr>
        <w:t xml:space="preserve"> the tender</w:t>
      </w:r>
      <w:bookmarkEnd w:id="26"/>
      <w:bookmarkEnd w:id="27"/>
    </w:p>
    <w:p w:rsidR="002C6F57" w:rsidRDefault="002C6F57" w:rsidP="002C6F57">
      <w:pPr>
        <w:pStyle w:val="Text1"/>
        <w:rPr>
          <w:i/>
          <w:szCs w:val="24"/>
        </w:rPr>
      </w:pPr>
      <w:r w:rsidRPr="007C711A">
        <w:rPr>
          <w:i/>
          <w:szCs w:val="24"/>
        </w:rPr>
        <w:t>Please select the appropriate option</w:t>
      </w:r>
    </w:p>
    <w:p w:rsidR="002C6F57" w:rsidRPr="007C711A" w:rsidRDefault="002C6F57" w:rsidP="002C6F57">
      <w:pPr>
        <w:pStyle w:val="Text1"/>
        <w:rPr>
          <w:i/>
          <w:szCs w:val="24"/>
        </w:rPr>
      </w:pPr>
      <w:r>
        <w:rPr>
          <w:i/>
          <w:szCs w:val="24"/>
        </w:rPr>
        <w:t>OPTION 1</w:t>
      </w:r>
    </w:p>
    <w:p w:rsidR="002C6F57" w:rsidRPr="00414290" w:rsidRDefault="002C6F57" w:rsidP="002C6F57">
      <w:pPr>
        <w:pStyle w:val="Text1"/>
        <w:jc w:val="center"/>
      </w:pPr>
      <w:r w:rsidRPr="00C634BD">
        <w:rPr>
          <w:b/>
          <w:szCs w:val="24"/>
        </w:rPr>
        <w:t xml:space="preserve">Single legal person or </w:t>
      </w:r>
      <w:r>
        <w:rPr>
          <w:b/>
          <w:szCs w:val="24"/>
        </w:rPr>
        <w:t>private/ public entity</w:t>
      </w:r>
    </w:p>
    <w:p w:rsidR="002C6F57" w:rsidRPr="00414290" w:rsidRDefault="002C6F57" w:rsidP="002C6F57">
      <w:pPr>
        <w:pStyle w:val="Text1"/>
        <w:jc w:val="left"/>
        <w:rPr>
          <w:szCs w:val="24"/>
        </w:rPr>
      </w:pPr>
      <w:r w:rsidRPr="00C634BD">
        <w:tab/>
      </w:r>
      <w:r w:rsidRPr="00C634BD">
        <w:tab/>
      </w:r>
      <w:r w:rsidRPr="00C634BD">
        <w:rPr>
          <w:sz w:val="36"/>
          <w:szCs w:val="40"/>
        </w:rPr>
        <w:t>□</w:t>
      </w:r>
      <w:r w:rsidRPr="00C634BD">
        <w:rPr>
          <w:sz w:val="40"/>
          <w:szCs w:val="40"/>
        </w:rPr>
        <w:t xml:space="preserve"> </w:t>
      </w:r>
      <w:proofErr w:type="gramStart"/>
      <w:r>
        <w:rPr>
          <w:szCs w:val="24"/>
        </w:rPr>
        <w:t>The</w:t>
      </w:r>
      <w:proofErr w:type="gramEnd"/>
      <w:r>
        <w:rPr>
          <w:szCs w:val="24"/>
        </w:rPr>
        <w:t xml:space="preserve"> offer is submitted by a </w:t>
      </w:r>
      <w:r>
        <w:rPr>
          <w:b/>
          <w:szCs w:val="24"/>
        </w:rPr>
        <w:t xml:space="preserve">one </w:t>
      </w:r>
      <w:r w:rsidRPr="00C634BD">
        <w:rPr>
          <w:b/>
          <w:szCs w:val="24"/>
        </w:rPr>
        <w:t>tenderer</w:t>
      </w:r>
      <w:r>
        <w:rPr>
          <w:szCs w:val="24"/>
        </w:rPr>
        <w:t xml:space="preserve">. </w:t>
      </w:r>
    </w:p>
    <w:p w:rsidR="002C6F57" w:rsidRDefault="002C6F57" w:rsidP="002C6F57">
      <w:pPr>
        <w:pStyle w:val="Text1"/>
      </w:pPr>
      <w:r>
        <w:rPr>
          <w:noProof/>
          <w:lang w:eastAsia="en-GB"/>
        </w:rPr>
        <mc:AlternateContent>
          <mc:Choice Requires="wps">
            <w:drawing>
              <wp:anchor distT="0" distB="0" distL="114300" distR="114300" simplePos="0" relativeHeight="251662336" behindDoc="0" locked="0" layoutInCell="0" allowOverlap="1" wp14:anchorId="681A995F" wp14:editId="5F7AC2F4">
                <wp:simplePos x="0" y="0"/>
                <wp:positionH relativeFrom="column">
                  <wp:posOffset>327660</wp:posOffset>
                </wp:positionH>
                <wp:positionV relativeFrom="paragraph">
                  <wp:posOffset>140335</wp:posOffset>
                </wp:positionV>
                <wp:extent cx="6010275" cy="635"/>
                <wp:effectExtent l="9525" t="9525" r="9525" b="88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5.8pt;margin-top:11.05pt;width:473.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" o:allowincell="f"/>
            </w:pict>
          </mc:Fallback>
        </mc:AlternateContent>
      </w:r>
      <w:r>
        <w:rPr>
          <w:noProof/>
          <w:lang w:eastAsia="en-GB"/>
        </w:rPr>
        <mc:AlternateContent>
          <mc:Choice Requires="wps">
            <w:drawing>
              <wp:anchor distT="0" distB="0" distL="114300" distR="114300" simplePos="0" relativeHeight="251661312" behindDoc="0" locked="0" layoutInCell="0" allowOverlap="1" wp14:anchorId="0395E4A2" wp14:editId="2870D419">
                <wp:simplePos x="0" y="0"/>
                <wp:positionH relativeFrom="column">
                  <wp:posOffset>870585</wp:posOffset>
                </wp:positionH>
                <wp:positionV relativeFrom="paragraph">
                  <wp:posOffset>207010</wp:posOffset>
                </wp:positionV>
                <wp:extent cx="5410200" cy="19050"/>
                <wp:effectExtent l="0" t="0" r="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90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68.55pt;margin-top:16.3pt;width:426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" o:allowincell="f" stroked="f"/>
            </w:pict>
          </mc:Fallback>
        </mc:AlternateContent>
      </w:r>
      <w:r>
        <w:rPr>
          <w:noProof/>
          <w:lang w:eastAsia="en-GB"/>
        </w:rPr>
        <mc:AlternateContent>
          <mc:Choice Requires="wps">
            <w:drawing>
              <wp:anchor distT="0" distB="0" distL="114300" distR="114300" simplePos="0" relativeHeight="251660288" behindDoc="0" locked="0" layoutInCell="0" allowOverlap="1" wp14:anchorId="0B85943C" wp14:editId="1E946A69">
                <wp:simplePos x="0" y="0"/>
                <wp:positionH relativeFrom="column">
                  <wp:posOffset>441960</wp:posOffset>
                </wp:positionH>
                <wp:positionV relativeFrom="paragraph">
                  <wp:posOffset>140335</wp:posOffset>
                </wp:positionV>
                <wp:extent cx="5838825"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4.8pt;margin-top:11.05pt;width:4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" o:allowincell="f" stroked="f"/>
            </w:pict>
          </mc:Fallback>
        </mc:AlternateContent>
      </w:r>
    </w:p>
    <w:p w:rsidR="002C6F57" w:rsidRDefault="002C6F57" w:rsidP="002C6F57">
      <w:pPr>
        <w:pStyle w:val="Text1"/>
      </w:pPr>
      <w:r>
        <w:rPr>
          <w:i/>
          <w:szCs w:val="24"/>
        </w:rPr>
        <w:t>OPTION 2</w:t>
      </w:r>
    </w:p>
    <w:p w:rsidR="002C6F57" w:rsidRPr="00C634BD" w:rsidRDefault="002C6F57" w:rsidP="002C6F57">
      <w:pPr>
        <w:pStyle w:val="Text1"/>
        <w:rPr>
          <w:b/>
          <w:szCs w:val="24"/>
        </w:rPr>
      </w:pPr>
      <w:r w:rsidRPr="00C634BD">
        <w:rPr>
          <w:b/>
          <w:szCs w:val="24"/>
        </w:rPr>
        <w:tab/>
      </w:r>
      <w:r w:rsidRPr="00C634BD">
        <w:rPr>
          <w:b/>
          <w:szCs w:val="24"/>
        </w:rPr>
        <w:tab/>
      </w:r>
      <w:r w:rsidRPr="00C634BD">
        <w:rPr>
          <w:b/>
          <w:szCs w:val="24"/>
        </w:rPr>
        <w:tab/>
      </w:r>
      <w:r w:rsidRPr="00C634BD">
        <w:rPr>
          <w:b/>
          <w:szCs w:val="24"/>
        </w:rPr>
        <w:tab/>
      </w:r>
      <w:r w:rsidRPr="00C634BD">
        <w:rPr>
          <w:b/>
          <w:szCs w:val="24"/>
        </w:rPr>
        <w:tab/>
      </w:r>
      <w:r w:rsidRPr="00C634BD">
        <w:rPr>
          <w:b/>
          <w:szCs w:val="24"/>
        </w:rPr>
        <w:tab/>
        <w:t>Joint offers</w:t>
      </w:r>
    </w:p>
    <w:p w:rsidR="002C6F57" w:rsidRDefault="002C6F57" w:rsidP="002C6F57">
      <w:pPr>
        <w:pStyle w:val="Text1"/>
        <w:ind w:left="1202" w:firstLine="238"/>
        <w:rPr>
          <w:szCs w:val="24"/>
        </w:rPr>
      </w:pPr>
      <w:r w:rsidRPr="00EC6736">
        <w:rPr>
          <w:sz w:val="36"/>
          <w:szCs w:val="40"/>
        </w:rPr>
        <w:t>□</w:t>
      </w:r>
      <w:r w:rsidRPr="00EC6736">
        <w:rPr>
          <w:sz w:val="40"/>
          <w:szCs w:val="40"/>
        </w:rPr>
        <w:t xml:space="preserve"> </w:t>
      </w:r>
      <w:proofErr w:type="gramStart"/>
      <w:r>
        <w:rPr>
          <w:szCs w:val="24"/>
        </w:rPr>
        <w:t>The</w:t>
      </w:r>
      <w:proofErr w:type="gramEnd"/>
      <w:r>
        <w:rPr>
          <w:szCs w:val="24"/>
        </w:rPr>
        <w:t xml:space="preserve"> offer is submitted by </w:t>
      </w:r>
      <w:r w:rsidRPr="00C634BD">
        <w:rPr>
          <w:b/>
          <w:szCs w:val="24"/>
        </w:rPr>
        <w:t>partners</w:t>
      </w:r>
      <w:r>
        <w:rPr>
          <w:szCs w:val="24"/>
        </w:rPr>
        <w:t>.</w:t>
      </w:r>
    </w:p>
    <w:p w:rsidR="002C6F57" w:rsidRDefault="002C6F57" w:rsidP="002C6F57">
      <w:pPr>
        <w:pStyle w:val="Text1"/>
        <w:numPr>
          <w:ilvl w:val="0"/>
          <w:numId w:val="14"/>
        </w:numPr>
      </w:pPr>
      <w:r>
        <w:t xml:space="preserve">Company acting as </w:t>
      </w:r>
      <w:r w:rsidRPr="00C634BD">
        <w:rPr>
          <w:b/>
        </w:rPr>
        <w:t>lead partner</w:t>
      </w:r>
      <w:r>
        <w:t xml:space="preserve"> for the group of tenderers:</w:t>
      </w:r>
    </w:p>
    <w:p w:rsidR="002C6F57" w:rsidRDefault="002C6F57" w:rsidP="002C6F57">
      <w:pPr>
        <w:pStyle w:val="Text1"/>
        <w:ind w:left="2160"/>
      </w:pPr>
      <w:r>
        <w:t>…………………………</w:t>
      </w:r>
    </w:p>
    <w:p w:rsidR="002C6F57" w:rsidRDefault="002C6F57" w:rsidP="002C6F57">
      <w:pPr>
        <w:pStyle w:val="Text1"/>
        <w:numPr>
          <w:ilvl w:val="0"/>
          <w:numId w:val="14"/>
        </w:numPr>
      </w:pPr>
      <w:r w:rsidRPr="00C634BD">
        <w:rPr>
          <w:b/>
        </w:rPr>
        <w:t>Other partners</w:t>
      </w:r>
      <w:r>
        <w:t xml:space="preserve"> taking part in the joint tender:</w:t>
      </w:r>
    </w:p>
    <w:p w:rsidR="002C6F57" w:rsidRDefault="002C6F57" w:rsidP="002C6F57">
      <w:pPr>
        <w:pStyle w:val="Text1"/>
        <w:ind w:left="2160"/>
      </w:pPr>
      <w:r>
        <w:t>…………………………</w:t>
      </w:r>
    </w:p>
    <w:p w:rsidR="002C6F57" w:rsidRDefault="002C6F57" w:rsidP="002C6F57">
      <w:pPr>
        <w:pStyle w:val="Text1"/>
        <w:ind w:left="2160"/>
      </w:pPr>
      <w:r>
        <w:t>…………………………</w:t>
      </w:r>
    </w:p>
    <w:p w:rsidR="002C6F57" w:rsidRDefault="002C6F57" w:rsidP="002C6F57">
      <w:pPr>
        <w:pStyle w:val="Text1"/>
        <w:ind w:left="2160"/>
      </w:pPr>
      <w:r>
        <w:rPr>
          <w:noProof/>
          <w:lang w:eastAsia="en-GB"/>
        </w:rPr>
        <mc:AlternateContent>
          <mc:Choice Requires="wps">
            <w:drawing>
              <wp:anchor distT="0" distB="0" distL="114300" distR="114300" simplePos="0" relativeHeight="251663360" behindDoc="0" locked="0" layoutInCell="0" allowOverlap="1" wp14:anchorId="3EC302DB" wp14:editId="5A5154B0">
                <wp:simplePos x="0" y="0"/>
                <wp:positionH relativeFrom="column">
                  <wp:posOffset>394335</wp:posOffset>
                </wp:positionH>
                <wp:positionV relativeFrom="paragraph">
                  <wp:posOffset>168275</wp:posOffset>
                </wp:positionV>
                <wp:extent cx="6010275" cy="635"/>
                <wp:effectExtent l="9525" t="9525" r="9525" b="88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1.05pt;margin-top:13.25pt;width:473.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" o:allowincell="f"/>
            </w:pict>
          </mc:Fallback>
        </mc:AlternateContent>
      </w:r>
    </w:p>
    <w:p w:rsidR="002C6F57" w:rsidRDefault="002C6F57" w:rsidP="002C6F57">
      <w:pPr>
        <w:pStyle w:val="Text1"/>
        <w:rPr>
          <w:b/>
          <w:szCs w:val="24"/>
        </w:rPr>
      </w:pPr>
      <w:r>
        <w:rPr>
          <w:i/>
          <w:szCs w:val="24"/>
        </w:rPr>
        <w:t>OPTION 3</w:t>
      </w:r>
    </w:p>
    <w:p w:rsidR="002C6F57" w:rsidRPr="00CE48A9" w:rsidRDefault="002C6F57" w:rsidP="002C6F57">
      <w:pPr>
        <w:spacing w:after="240"/>
        <w:ind w:left="3844" w:firstLine="476"/>
        <w:jc w:val="both"/>
        <w:rPr>
          <w:b/>
          <w:snapToGrid w:val="0"/>
          <w:szCs w:val="24"/>
          <w:lang w:val="en-GB" w:eastAsia="en-US"/>
        </w:rPr>
      </w:pPr>
      <w:r w:rsidRPr="00CE48A9">
        <w:rPr>
          <w:b/>
          <w:snapToGrid w:val="0"/>
          <w:szCs w:val="24"/>
          <w:lang w:val="en-GB" w:eastAsia="en-US"/>
        </w:rPr>
        <w:t>Joint offers</w:t>
      </w:r>
    </w:p>
    <w:p w:rsidR="002C6F57" w:rsidRDefault="002C6F57" w:rsidP="002C6F57">
      <w:pPr>
        <w:spacing w:after="240"/>
        <w:ind w:left="1202" w:firstLine="238"/>
        <w:jc w:val="both"/>
        <w:rPr>
          <w:snapToGrid w:val="0"/>
          <w:szCs w:val="24"/>
          <w:lang w:val="en-GB" w:eastAsia="en-US"/>
        </w:rPr>
      </w:pPr>
      <w:r w:rsidRPr="00CE48A9">
        <w:rPr>
          <w:snapToGrid w:val="0"/>
          <w:sz w:val="36"/>
          <w:szCs w:val="40"/>
          <w:lang w:val="en-GB" w:eastAsia="en-US"/>
        </w:rPr>
        <w:t>□</w:t>
      </w:r>
      <w:r w:rsidRPr="00CE48A9">
        <w:rPr>
          <w:snapToGrid w:val="0"/>
          <w:sz w:val="40"/>
          <w:szCs w:val="40"/>
          <w:lang w:val="en-GB" w:eastAsia="en-US"/>
        </w:rPr>
        <w:t xml:space="preserve"> </w:t>
      </w:r>
      <w:proofErr w:type="gramStart"/>
      <w:r w:rsidRPr="00CE48A9">
        <w:rPr>
          <w:snapToGrid w:val="0"/>
          <w:szCs w:val="24"/>
          <w:lang w:val="en-GB" w:eastAsia="en-US"/>
        </w:rPr>
        <w:t>The</w:t>
      </w:r>
      <w:proofErr w:type="gramEnd"/>
      <w:r w:rsidRPr="00CE48A9">
        <w:rPr>
          <w:snapToGrid w:val="0"/>
          <w:szCs w:val="24"/>
          <w:lang w:val="en-GB" w:eastAsia="en-US"/>
        </w:rPr>
        <w:t xml:space="preserve"> offer is submitted by </w:t>
      </w:r>
      <w:r w:rsidRPr="00CE48A9">
        <w:rPr>
          <w:snapToGrid w:val="0"/>
          <w:szCs w:val="24"/>
          <w:u w:val="single"/>
          <w:lang w:val="en-GB" w:eastAsia="en-US"/>
        </w:rPr>
        <w:t>one tenderer</w:t>
      </w:r>
      <w:r>
        <w:rPr>
          <w:b/>
          <w:snapToGrid w:val="0"/>
          <w:szCs w:val="24"/>
          <w:lang w:val="en-GB" w:eastAsia="en-US"/>
        </w:rPr>
        <w:t xml:space="preserve"> with subcontractors</w:t>
      </w:r>
      <w:r w:rsidRPr="00CE48A9">
        <w:rPr>
          <w:snapToGrid w:val="0"/>
          <w:szCs w:val="24"/>
          <w:lang w:val="en-GB" w:eastAsia="en-US"/>
        </w:rPr>
        <w:t>.</w:t>
      </w:r>
    </w:p>
    <w:p w:rsidR="002C6F57" w:rsidRDefault="002C6F57" w:rsidP="002C6F57">
      <w:pPr>
        <w:pStyle w:val="Text1"/>
        <w:numPr>
          <w:ilvl w:val="0"/>
          <w:numId w:val="14"/>
        </w:numPr>
      </w:pPr>
      <w:r>
        <w:t xml:space="preserve">Company acting as </w:t>
      </w:r>
      <w:r>
        <w:rPr>
          <w:b/>
        </w:rPr>
        <w:t>tenderer</w:t>
      </w:r>
      <w:r>
        <w:t>:</w:t>
      </w:r>
    </w:p>
    <w:p w:rsidR="002C6F57" w:rsidRDefault="002C6F57" w:rsidP="002C6F57">
      <w:pPr>
        <w:pStyle w:val="Text1"/>
        <w:ind w:left="2160"/>
      </w:pPr>
      <w:r>
        <w:t>…………………………</w:t>
      </w:r>
    </w:p>
    <w:p w:rsidR="002C6F57" w:rsidRDefault="002C6F57" w:rsidP="002C6F57">
      <w:pPr>
        <w:pStyle w:val="Text1"/>
        <w:numPr>
          <w:ilvl w:val="0"/>
          <w:numId w:val="14"/>
        </w:numPr>
      </w:pPr>
      <w:r>
        <w:rPr>
          <w:b/>
        </w:rPr>
        <w:t>Subcontractors</w:t>
      </w:r>
      <w:r>
        <w:t>:</w:t>
      </w:r>
    </w:p>
    <w:p w:rsidR="002C6F57" w:rsidRDefault="002C6F57" w:rsidP="002C6F57">
      <w:pPr>
        <w:pStyle w:val="Text1"/>
        <w:ind w:left="2160"/>
      </w:pPr>
      <w:r>
        <w:t>…………………………</w:t>
      </w:r>
    </w:p>
    <w:p w:rsidR="002C6F57" w:rsidRDefault="002C6F57" w:rsidP="002C6F57">
      <w:pPr>
        <w:pStyle w:val="Text1"/>
        <w:ind w:left="2160"/>
      </w:pPr>
      <w:r>
        <w:t>…………………………</w:t>
      </w:r>
    </w:p>
    <w:p w:rsidR="002C6F57" w:rsidRPr="00CE48A9" w:rsidRDefault="002C6F57" w:rsidP="002C6F57">
      <w:pPr>
        <w:spacing w:after="240"/>
        <w:ind w:left="1202" w:firstLine="238"/>
        <w:jc w:val="both"/>
        <w:rPr>
          <w:snapToGrid w:val="0"/>
          <w:szCs w:val="24"/>
          <w:lang w:val="en-GB" w:eastAsia="en-US"/>
        </w:rPr>
      </w:pPr>
    </w:p>
    <w:p w:rsidR="002C6F57" w:rsidRDefault="002C6F57" w:rsidP="002C6F57">
      <w:pPr>
        <w:pStyle w:val="Text1"/>
        <w:ind w:left="2160"/>
      </w:pPr>
      <w:r w:rsidRPr="00E1439A">
        <w:rPr>
          <w:noProof/>
          <w:szCs w:val="24"/>
          <w:lang w:eastAsia="en-GB"/>
        </w:rPr>
        <mc:AlternateContent>
          <mc:Choice Requires="wps">
            <w:drawing>
              <wp:anchor distT="0" distB="0" distL="114300" distR="114300" simplePos="0" relativeHeight="251664384" behindDoc="0" locked="0" layoutInCell="0" allowOverlap="1" wp14:anchorId="7D2AC890" wp14:editId="6D5D3A57">
                <wp:simplePos x="0" y="0"/>
                <wp:positionH relativeFrom="column">
                  <wp:posOffset>441960</wp:posOffset>
                </wp:positionH>
                <wp:positionV relativeFrom="paragraph">
                  <wp:posOffset>1905</wp:posOffset>
                </wp:positionV>
                <wp:extent cx="6010275" cy="635"/>
                <wp:effectExtent l="9525" t="9525" r="9525"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4.8pt;margin-top:.15pt;width:47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" o:allowincell="f"/>
            </w:pict>
          </mc:Fallback>
        </mc:AlternateContent>
      </w:r>
    </w:p>
    <w:p w:rsidR="002C6F57" w:rsidRDefault="002C6F57" w:rsidP="002C6F57">
      <w:pPr>
        <w:pStyle w:val="Text1"/>
        <w:ind w:left="2160"/>
      </w:pPr>
    </w:p>
    <w:p w:rsidR="002C6F57" w:rsidRDefault="002C6F57" w:rsidP="002C6F57">
      <w:pPr>
        <w:pStyle w:val="Text1"/>
        <w:ind w:left="2160"/>
      </w:pPr>
    </w:p>
    <w:p w:rsidR="002C6F57" w:rsidRDefault="002C6F57" w:rsidP="002C6F57">
      <w:pPr>
        <w:pStyle w:val="Text1"/>
        <w:ind w:left="2160"/>
      </w:pPr>
    </w:p>
    <w:p w:rsidR="002C6F57" w:rsidRDefault="002C6F57" w:rsidP="002C6F57">
      <w:pPr>
        <w:pStyle w:val="Text1"/>
      </w:pPr>
      <w:r>
        <w:rPr>
          <w:i/>
          <w:szCs w:val="24"/>
        </w:rPr>
        <w:lastRenderedPageBreak/>
        <w:t>OPTION 4</w:t>
      </w:r>
    </w:p>
    <w:p w:rsidR="002C6F57" w:rsidRPr="00CE48A9" w:rsidRDefault="002C6F57" w:rsidP="002C6F57">
      <w:pPr>
        <w:spacing w:after="240"/>
        <w:ind w:left="3844" w:firstLine="476"/>
        <w:jc w:val="both"/>
        <w:rPr>
          <w:b/>
          <w:snapToGrid w:val="0"/>
          <w:szCs w:val="24"/>
          <w:lang w:val="en-GB" w:eastAsia="en-US"/>
        </w:rPr>
      </w:pPr>
      <w:r w:rsidRPr="00CE48A9">
        <w:rPr>
          <w:b/>
          <w:snapToGrid w:val="0"/>
          <w:szCs w:val="24"/>
          <w:lang w:val="en-GB" w:eastAsia="en-US"/>
        </w:rPr>
        <w:t>Joint offers</w:t>
      </w:r>
    </w:p>
    <w:p w:rsidR="002C6F57" w:rsidRDefault="002C6F57" w:rsidP="002C6F57">
      <w:pPr>
        <w:spacing w:after="240"/>
        <w:ind w:left="1202" w:firstLine="238"/>
        <w:jc w:val="both"/>
        <w:rPr>
          <w:snapToGrid w:val="0"/>
          <w:szCs w:val="24"/>
          <w:lang w:val="en-GB" w:eastAsia="en-US"/>
        </w:rPr>
      </w:pPr>
      <w:r w:rsidRPr="00CE48A9">
        <w:rPr>
          <w:snapToGrid w:val="0"/>
          <w:sz w:val="36"/>
          <w:szCs w:val="40"/>
          <w:lang w:val="en-GB" w:eastAsia="en-US"/>
        </w:rPr>
        <w:t>□</w:t>
      </w:r>
      <w:r w:rsidRPr="00CE48A9">
        <w:rPr>
          <w:snapToGrid w:val="0"/>
          <w:sz w:val="40"/>
          <w:szCs w:val="40"/>
          <w:lang w:val="en-GB" w:eastAsia="en-US"/>
        </w:rPr>
        <w:t xml:space="preserve"> </w:t>
      </w:r>
      <w:proofErr w:type="gramStart"/>
      <w:r w:rsidRPr="00CE48A9">
        <w:rPr>
          <w:snapToGrid w:val="0"/>
          <w:szCs w:val="24"/>
          <w:lang w:val="en-GB" w:eastAsia="en-US"/>
        </w:rPr>
        <w:t>The</w:t>
      </w:r>
      <w:proofErr w:type="gramEnd"/>
      <w:r w:rsidRPr="00CE48A9">
        <w:rPr>
          <w:snapToGrid w:val="0"/>
          <w:szCs w:val="24"/>
          <w:lang w:val="en-GB" w:eastAsia="en-US"/>
        </w:rPr>
        <w:t xml:space="preserve"> offer is submitted by </w:t>
      </w:r>
      <w:r>
        <w:rPr>
          <w:snapToGrid w:val="0"/>
          <w:szCs w:val="24"/>
          <w:u w:val="single"/>
          <w:lang w:val="en-GB" w:eastAsia="en-US"/>
        </w:rPr>
        <w:t>partners</w:t>
      </w:r>
      <w:r>
        <w:rPr>
          <w:b/>
          <w:snapToGrid w:val="0"/>
          <w:szCs w:val="24"/>
          <w:lang w:val="en-GB" w:eastAsia="en-US"/>
        </w:rPr>
        <w:t xml:space="preserve"> with subcontractors</w:t>
      </w:r>
      <w:r w:rsidRPr="00CE48A9">
        <w:rPr>
          <w:snapToGrid w:val="0"/>
          <w:szCs w:val="24"/>
          <w:lang w:val="en-GB" w:eastAsia="en-US"/>
        </w:rPr>
        <w:t>.</w:t>
      </w:r>
    </w:p>
    <w:p w:rsidR="002C6F57" w:rsidRDefault="002C6F57" w:rsidP="002C6F57">
      <w:pPr>
        <w:pStyle w:val="Text1"/>
        <w:numPr>
          <w:ilvl w:val="0"/>
          <w:numId w:val="14"/>
        </w:numPr>
      </w:pPr>
      <w:r>
        <w:t xml:space="preserve">Company acting as </w:t>
      </w:r>
      <w:r w:rsidRPr="00C634BD">
        <w:rPr>
          <w:b/>
        </w:rPr>
        <w:t>lead partner</w:t>
      </w:r>
      <w:r>
        <w:t xml:space="preserve"> for the group of tenderers:</w:t>
      </w:r>
    </w:p>
    <w:p w:rsidR="002C6F57" w:rsidRDefault="002C6F57" w:rsidP="002C6F57">
      <w:pPr>
        <w:pStyle w:val="Text1"/>
        <w:ind w:left="2160"/>
      </w:pPr>
      <w:r>
        <w:t>…………………………</w:t>
      </w:r>
    </w:p>
    <w:p w:rsidR="002C6F57" w:rsidRDefault="002C6F57" w:rsidP="002C6F57">
      <w:pPr>
        <w:pStyle w:val="Text1"/>
        <w:numPr>
          <w:ilvl w:val="0"/>
          <w:numId w:val="14"/>
        </w:numPr>
      </w:pPr>
      <w:r w:rsidRPr="00C634BD">
        <w:rPr>
          <w:b/>
        </w:rPr>
        <w:t>Other partners</w:t>
      </w:r>
      <w:r>
        <w:t xml:space="preserve"> taking part in the joint tender:</w:t>
      </w:r>
    </w:p>
    <w:p w:rsidR="002C6F57" w:rsidRDefault="002C6F57" w:rsidP="002C6F57">
      <w:pPr>
        <w:pStyle w:val="Text1"/>
        <w:ind w:left="2160"/>
      </w:pPr>
      <w:r>
        <w:t>…………………………</w:t>
      </w:r>
    </w:p>
    <w:p w:rsidR="002C6F57" w:rsidRDefault="002C6F57" w:rsidP="002C6F57">
      <w:pPr>
        <w:pStyle w:val="Text1"/>
        <w:ind w:left="2160"/>
      </w:pPr>
      <w:r>
        <w:t>…………………………</w:t>
      </w:r>
    </w:p>
    <w:p w:rsidR="002C6F57" w:rsidRDefault="002C6F57" w:rsidP="002C6F57">
      <w:pPr>
        <w:spacing w:after="240"/>
        <w:ind w:left="1202" w:firstLine="238"/>
        <w:jc w:val="both"/>
        <w:rPr>
          <w:snapToGrid w:val="0"/>
          <w:szCs w:val="24"/>
          <w:lang w:val="en-GB" w:eastAsia="en-US"/>
        </w:rPr>
      </w:pPr>
    </w:p>
    <w:p w:rsidR="002C6F57" w:rsidRDefault="002C6F57" w:rsidP="002C6F57">
      <w:pPr>
        <w:pStyle w:val="Text1"/>
        <w:numPr>
          <w:ilvl w:val="0"/>
          <w:numId w:val="14"/>
        </w:numPr>
      </w:pPr>
      <w:r>
        <w:rPr>
          <w:b/>
        </w:rPr>
        <w:t>Subcontractors</w:t>
      </w:r>
      <w:r>
        <w:t>:</w:t>
      </w:r>
    </w:p>
    <w:p w:rsidR="002C6F57" w:rsidRDefault="002C6F57" w:rsidP="002C6F57">
      <w:pPr>
        <w:pStyle w:val="Text1"/>
        <w:ind w:left="2160"/>
      </w:pPr>
      <w:r>
        <w:t>…………………………</w:t>
      </w:r>
    </w:p>
    <w:p w:rsidR="002C6F57" w:rsidRDefault="002C6F57" w:rsidP="002C6F57">
      <w:pPr>
        <w:pStyle w:val="Text1"/>
        <w:ind w:left="1440" w:firstLine="720"/>
      </w:pPr>
      <w:r>
        <w:t>…………………………</w:t>
      </w:r>
      <w:r>
        <w:rPr>
          <w:noProof/>
          <w:lang w:eastAsia="en-GB"/>
        </w:rPr>
        <mc:AlternateContent>
          <mc:Choice Requires="wps">
            <w:drawing>
              <wp:anchor distT="0" distB="0" distL="114300" distR="114300" simplePos="0" relativeHeight="251665408" behindDoc="0" locked="0" layoutInCell="0" allowOverlap="1" wp14:anchorId="633FEFA9" wp14:editId="26DA1C09">
                <wp:simplePos x="0" y="0"/>
                <wp:positionH relativeFrom="column">
                  <wp:posOffset>394335</wp:posOffset>
                </wp:positionH>
                <wp:positionV relativeFrom="paragraph">
                  <wp:posOffset>290830</wp:posOffset>
                </wp:positionV>
                <wp:extent cx="6010275" cy="635"/>
                <wp:effectExtent l="9525" t="9525" r="9525" b="88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1.05pt;margin-top:22.9pt;width:473.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" o:allowincell="f"/>
            </w:pict>
          </mc:Fallback>
        </mc:AlternateContent>
      </w:r>
      <w:r>
        <w:rPr>
          <w:noProof/>
          <w:lang w:eastAsia="en-GB"/>
        </w:rPr>
        <mc:AlternateContent>
          <mc:Choice Requires="wps">
            <w:drawing>
              <wp:anchor distT="0" distB="0" distL="114300" distR="114300" simplePos="0" relativeHeight="251659264" behindDoc="0" locked="0" layoutInCell="0" allowOverlap="1" wp14:anchorId="18723F7E" wp14:editId="71FA7D6B">
                <wp:simplePos x="0" y="0"/>
                <wp:positionH relativeFrom="column">
                  <wp:posOffset>327660</wp:posOffset>
                </wp:positionH>
                <wp:positionV relativeFrom="paragraph">
                  <wp:posOffset>121285</wp:posOffset>
                </wp:positionV>
                <wp:extent cx="6010275" cy="9525"/>
                <wp:effectExtent l="0" t="1905"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5.8pt;margin-top:9.55pt;width:47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" o:allowincell="f" stroked="f"/>
            </w:pict>
          </mc:Fallback>
        </mc:AlternateContent>
      </w:r>
    </w:p>
    <w:p w:rsidR="002C6F57" w:rsidRDefault="002C6F57" w:rsidP="002C6F57">
      <w:pPr>
        <w:pStyle w:val="Text1"/>
        <w:ind w:left="3600"/>
        <w:jc w:val="left"/>
      </w:pPr>
    </w:p>
    <w:p w:rsidR="002C6F57" w:rsidRDefault="002C6F57" w:rsidP="002C6F57">
      <w:pPr>
        <w:pStyle w:val="Text1"/>
        <w:ind w:left="3600"/>
        <w:jc w:val="left"/>
      </w:pPr>
    </w:p>
    <w:p w:rsidR="002C6F57" w:rsidRDefault="002C6F57" w:rsidP="002C6F57">
      <w:pPr>
        <w:pStyle w:val="Text1"/>
        <w:ind w:left="3600"/>
        <w:jc w:val="left"/>
      </w:pPr>
    </w:p>
    <w:p w:rsidR="002C6F57" w:rsidRDefault="002C6F57" w:rsidP="002C6F57">
      <w:pPr>
        <w:rPr>
          <w:lang w:val="en-GB" w:eastAsia="en-US"/>
        </w:rPr>
      </w:pPr>
      <w:r>
        <w:br w:type="page"/>
      </w:r>
    </w:p>
    <w:p w:rsidR="002C6F57" w:rsidRDefault="002C6F57" w:rsidP="002C6F57">
      <w:pPr>
        <w:pStyle w:val="Heading1"/>
        <w:tabs>
          <w:tab w:val="clear" w:pos="432"/>
        </w:tabs>
        <w:ind w:left="1152" w:firstLine="288"/>
        <w:rPr>
          <w:lang w:val="en-GB"/>
        </w:rPr>
      </w:pPr>
      <w:bookmarkStart w:id="28" w:name="_Toc445383090"/>
      <w:r w:rsidRPr="00E1439A">
        <w:rPr>
          <w:lang w:val="en-GB"/>
        </w:rPr>
        <w:lastRenderedPageBreak/>
        <w:t xml:space="preserve">Annex </w:t>
      </w:r>
      <w:r>
        <w:rPr>
          <w:lang w:val="en-GB"/>
        </w:rPr>
        <w:t>9</w:t>
      </w:r>
      <w:r w:rsidRPr="00E1439A">
        <w:rPr>
          <w:lang w:val="en-GB"/>
        </w:rPr>
        <w:t>: Template Study Final Report or Executive Summary</w:t>
      </w:r>
      <w:bookmarkEnd w:id="28"/>
    </w:p>
    <w:p w:rsidR="002C6F57" w:rsidRDefault="002C6F57" w:rsidP="002C6F57">
      <w:pPr>
        <w:rPr>
          <w:lang w:val="en-GB"/>
        </w:rPr>
        <w:sectPr w:rsidR="002C6F57" w:rsidSect="00CF289F">
          <w:headerReference w:type="default" r:id="rId15"/>
          <w:headerReference w:type="first" r:id="rId16"/>
          <w:pgSz w:w="11907" w:h="16840" w:code="9"/>
          <w:pgMar w:top="680" w:right="964" w:bottom="1021" w:left="624" w:header="601" w:footer="1077" w:gutter="0"/>
          <w:cols w:space="720"/>
          <w:docGrid w:linePitch="326"/>
        </w:sectPr>
      </w:pPr>
      <w:r>
        <w:rPr>
          <w:lang w:val="en-GB"/>
        </w:rPr>
        <w:br w:type="page"/>
      </w:r>
    </w:p>
    <w:p w:rsidR="002C6F57" w:rsidRPr="009B266B" w:rsidRDefault="002C6F57" w:rsidP="002C6F57">
      <w:pPr>
        <w:rPr>
          <w:rFonts w:ascii="Verdana" w:hAnsi="Verdana"/>
          <w:sz w:val="44"/>
          <w:szCs w:val="44"/>
          <w:lang w:val="en-GB"/>
        </w:rPr>
      </w:pPr>
    </w:p>
    <w:p w:rsidR="002C6F57" w:rsidRPr="009B266B" w:rsidRDefault="002C6F57" w:rsidP="002C6F57">
      <w:pPr>
        <w:rPr>
          <w:rFonts w:ascii="Verdana" w:hAnsi="Verdana"/>
          <w:sz w:val="44"/>
          <w:szCs w:val="44"/>
          <w:lang w:val="en-GB"/>
        </w:rPr>
      </w:pPr>
    </w:p>
    <w:p w:rsidR="002C6F57" w:rsidRPr="00877614" w:rsidRDefault="002C6F57" w:rsidP="002C6F57">
      <w:pPr>
        <w:jc w:val="center"/>
        <w:rPr>
          <w:rFonts w:ascii="Verdana" w:hAnsi="Verdana"/>
          <w:b/>
          <w:sz w:val="80"/>
          <w:szCs w:val="80"/>
          <w:highlight w:val="yellow"/>
          <w:lang w:val="en-GB"/>
        </w:rPr>
      </w:pPr>
      <w:r w:rsidRPr="00877614">
        <w:rPr>
          <w:rFonts w:ascii="Verdana" w:hAnsi="Verdana"/>
          <w:b/>
          <w:sz w:val="80"/>
          <w:szCs w:val="80"/>
          <w:highlight w:val="yellow"/>
          <w:lang w:val="en-GB"/>
        </w:rPr>
        <w:t>Title</w:t>
      </w:r>
    </w:p>
    <w:p w:rsidR="002C6F57" w:rsidRPr="00877614" w:rsidRDefault="002C6F57" w:rsidP="002C6F57">
      <w:pPr>
        <w:jc w:val="center"/>
        <w:rPr>
          <w:rFonts w:ascii="Verdana" w:hAnsi="Verdana"/>
          <w:b/>
          <w:sz w:val="44"/>
          <w:szCs w:val="44"/>
          <w:lang w:val="en-GB"/>
        </w:rPr>
      </w:pPr>
      <w:r w:rsidRPr="00877614">
        <w:rPr>
          <w:rFonts w:ascii="Verdana" w:hAnsi="Verdana"/>
          <w:b/>
          <w:sz w:val="44"/>
          <w:szCs w:val="44"/>
          <w:highlight w:val="yellow"/>
          <w:lang w:val="en-GB"/>
        </w:rPr>
        <w:t>Subtitle</w:t>
      </w:r>
      <w:r w:rsidRPr="00877614">
        <w:rPr>
          <w:rFonts w:ascii="Verdana" w:hAnsi="Verdana"/>
          <w:b/>
          <w:sz w:val="44"/>
          <w:szCs w:val="44"/>
          <w:lang w:val="en-GB"/>
        </w:rPr>
        <w:t xml:space="preserve"> (optional)</w:t>
      </w:r>
    </w:p>
    <w:p w:rsidR="002C6F57" w:rsidRPr="00877614" w:rsidRDefault="002C6F57" w:rsidP="002C6F57">
      <w:pPr>
        <w:rPr>
          <w:rFonts w:ascii="Verdana" w:hAnsi="Verdana"/>
          <w:sz w:val="44"/>
          <w:szCs w:val="44"/>
          <w:lang w:val="en-GB"/>
        </w:rPr>
      </w:pPr>
    </w:p>
    <w:p w:rsidR="002C6F57" w:rsidRPr="00877614" w:rsidRDefault="002C6F57" w:rsidP="002C6F57">
      <w:pPr>
        <w:jc w:val="center"/>
        <w:rPr>
          <w:rFonts w:ascii="Verdana" w:hAnsi="Verdana"/>
          <w:b/>
          <w:i/>
          <w:sz w:val="44"/>
          <w:szCs w:val="44"/>
          <w:lang w:val="en-GB"/>
        </w:rPr>
      </w:pPr>
      <w:r w:rsidRPr="00877614">
        <w:rPr>
          <w:rFonts w:ascii="Verdana" w:hAnsi="Verdana"/>
          <w:b/>
          <w:i/>
          <w:sz w:val="44"/>
          <w:szCs w:val="44"/>
          <w:highlight w:val="yellow"/>
          <w:lang w:val="en-GB"/>
        </w:rPr>
        <w:t>Insert cover picture here</w:t>
      </w:r>
      <w:r w:rsidRPr="00877614">
        <w:rPr>
          <w:rFonts w:ascii="Verdana" w:hAnsi="Verdana"/>
          <w:b/>
          <w:i/>
          <w:sz w:val="44"/>
          <w:szCs w:val="44"/>
          <w:lang w:val="en-GB"/>
        </w:rPr>
        <w:t xml:space="preserve"> (optional)</w:t>
      </w: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ind w:right="-284"/>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ind w:left="3969"/>
        <w:rPr>
          <w:b/>
          <w:sz w:val="32"/>
          <w:szCs w:val="32"/>
          <w:lang w:val="en-GB"/>
        </w:rPr>
      </w:pPr>
      <w:r w:rsidRPr="00877614">
        <w:rPr>
          <w:rFonts w:ascii="Verdana" w:hAnsi="Verdana"/>
          <w:b/>
          <w:highlight w:val="yellow"/>
          <w:lang w:val="en-GB"/>
        </w:rPr>
        <w:t xml:space="preserve">FINAL REPORT </w:t>
      </w:r>
      <w:r w:rsidRPr="00877614">
        <w:rPr>
          <w:rFonts w:ascii="Verdana" w:hAnsi="Verdana"/>
          <w:highlight w:val="yellow"/>
          <w:lang w:val="en-GB"/>
        </w:rPr>
        <w:t>or</w:t>
      </w:r>
      <w:r w:rsidRPr="00877614">
        <w:rPr>
          <w:rFonts w:ascii="Verdana" w:hAnsi="Verdana"/>
          <w:b/>
          <w:highlight w:val="yellow"/>
          <w:lang w:val="en-GB"/>
        </w:rPr>
        <w:t xml:space="preserve"> EXECUTIVE SUMMARY</w:t>
      </w:r>
    </w:p>
    <w:p w:rsidR="002C6F57" w:rsidRPr="00877614" w:rsidRDefault="002C6F57" w:rsidP="002C6F57">
      <w:pPr>
        <w:ind w:left="3969"/>
        <w:rPr>
          <w:rFonts w:ascii="Verdana" w:hAnsi="Verdana"/>
          <w:sz w:val="20"/>
          <w:lang w:val="en-GB"/>
        </w:rPr>
      </w:pPr>
      <w:r w:rsidRPr="00877614">
        <w:rPr>
          <w:rFonts w:ascii="Verdana" w:hAnsi="Verdana"/>
          <w:sz w:val="20"/>
          <w:lang w:val="en-GB"/>
        </w:rPr>
        <w:t>A study prepared for the European Commission</w:t>
      </w:r>
    </w:p>
    <w:p w:rsidR="002C6F57" w:rsidRPr="00877614" w:rsidRDefault="002C6F57" w:rsidP="002C6F57">
      <w:pPr>
        <w:ind w:left="3969"/>
        <w:rPr>
          <w:rFonts w:ascii="Verdana" w:hAnsi="Verdana"/>
          <w:sz w:val="20"/>
          <w:lang w:val="en-GB"/>
        </w:rPr>
      </w:pPr>
      <w:r w:rsidRPr="00877614">
        <w:rPr>
          <w:rFonts w:ascii="Verdana" w:hAnsi="Verdana"/>
          <w:sz w:val="20"/>
          <w:lang w:val="en-GB"/>
        </w:rPr>
        <w:t>DG Communications Networks, Content &amp; Technology by:</w:t>
      </w:r>
    </w:p>
    <w:p w:rsidR="002C6F57" w:rsidRPr="00877614" w:rsidRDefault="002C6F57" w:rsidP="002C6F57">
      <w:pPr>
        <w:ind w:left="3969"/>
        <w:rPr>
          <w:rFonts w:ascii="Verdana" w:hAnsi="Verdana"/>
          <w:sz w:val="20"/>
          <w:lang w:val="en-GB"/>
        </w:rPr>
      </w:pPr>
    </w:p>
    <w:p w:rsidR="002C6F57" w:rsidRPr="00877614" w:rsidRDefault="002C6F57" w:rsidP="002C6F57">
      <w:pPr>
        <w:rPr>
          <w:rFonts w:ascii="Verdana" w:hAnsi="Verdana"/>
          <w:sz w:val="20"/>
          <w:lang w:val="en-GB"/>
        </w:rPr>
      </w:pPr>
      <w:r>
        <w:rPr>
          <w:rFonts w:ascii="Verdana" w:hAnsi="Verdana"/>
          <w:noProof/>
          <w:sz w:val="20"/>
          <w:lang w:val="en-GB"/>
        </w:rPr>
        <mc:AlternateContent>
          <mc:Choice Requires="wps">
            <w:drawing>
              <wp:anchor distT="0" distB="0" distL="114300" distR="114300" simplePos="0" relativeHeight="251667456" behindDoc="0" locked="0" layoutInCell="1" allowOverlap="1" wp14:anchorId="31AA5800" wp14:editId="6EFEC1A7">
                <wp:simplePos x="0" y="0"/>
                <wp:positionH relativeFrom="column">
                  <wp:posOffset>4037965</wp:posOffset>
                </wp:positionH>
                <wp:positionV relativeFrom="paragraph">
                  <wp:posOffset>81915</wp:posOffset>
                </wp:positionV>
                <wp:extent cx="1287780" cy="607060"/>
                <wp:effectExtent l="19050" t="19050" r="26670" b="215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07060"/>
                        </a:xfrm>
                        <a:prstGeom prst="ellipse">
                          <a:avLst/>
                        </a:prstGeom>
                        <a:solidFill>
                          <a:srgbClr val="FFC000"/>
                        </a:solidFill>
                        <a:ln w="38100">
                          <a:solidFill>
                            <a:srgbClr val="000000"/>
                          </a:solidFill>
                          <a:round/>
                          <a:headEnd/>
                          <a:tailEnd/>
                        </a:ln>
                      </wps:spPr>
                      <wps:txbx>
                        <w:txbxContent>
                          <w:p w:rsidR="002C6F57" w:rsidRPr="00ED327C" w:rsidRDefault="002C6F57" w:rsidP="002C6F57">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17.95pt;margin-top:6.45pt;width:101.4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" fillcolor="#ffc000" strokeweight="3pt">
                <v:textbox inset=".5mm,.3mm,.5mm,.3mm">
                  <w:txbxContent>
                    <w:p w:rsidR="002C6F57" w:rsidRPr="00ED327C" w:rsidRDefault="002C6F57" w:rsidP="002C6F57">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2</w:t>
                      </w:r>
                    </w:p>
                  </w:txbxContent>
                </v:textbox>
              </v:oval>
            </w:pict>
          </mc:Fallback>
        </mc:AlternateContent>
      </w:r>
      <w:r>
        <w:rPr>
          <w:rFonts w:ascii="Verdana" w:hAnsi="Verdana"/>
          <w:noProof/>
          <w:sz w:val="20"/>
          <w:lang w:val="en-GB"/>
        </w:rPr>
        <mc:AlternateContent>
          <mc:Choice Requires="wps">
            <w:drawing>
              <wp:anchor distT="0" distB="0" distL="114300" distR="114300" simplePos="0" relativeHeight="251666432" behindDoc="0" locked="0" layoutInCell="1" allowOverlap="1" wp14:anchorId="3E5812B6" wp14:editId="53D2B14C">
                <wp:simplePos x="0" y="0"/>
                <wp:positionH relativeFrom="column">
                  <wp:posOffset>2588260</wp:posOffset>
                </wp:positionH>
                <wp:positionV relativeFrom="paragraph">
                  <wp:posOffset>109220</wp:posOffset>
                </wp:positionV>
                <wp:extent cx="870585" cy="585470"/>
                <wp:effectExtent l="20955" t="19050" r="2286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85470"/>
                        </a:xfrm>
                        <a:prstGeom prst="rect">
                          <a:avLst/>
                        </a:prstGeom>
                        <a:solidFill>
                          <a:srgbClr val="00B050"/>
                        </a:solidFill>
                        <a:ln w="38100">
                          <a:solidFill>
                            <a:srgbClr val="000000"/>
                          </a:solidFill>
                          <a:miter lim="800000"/>
                          <a:headEnd/>
                          <a:tailEnd/>
                        </a:ln>
                      </wps:spPr>
                      <wps:txbx>
                        <w:txbxContent>
                          <w:p w:rsidR="002C6F57" w:rsidRPr="00ED327C" w:rsidRDefault="002C6F57" w:rsidP="002C6F57">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3.8pt;margin-top:8.6pt;width:68.5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" fillcolor="#00b050" strokeweight="3pt">
                <v:textbox inset="1.5mm,.3mm,1.5mm,.3mm">
                  <w:txbxContent>
                    <w:p w:rsidR="002C6F57" w:rsidRPr="00ED327C" w:rsidRDefault="002C6F57" w:rsidP="002C6F57">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v:textbox>
              </v:shape>
            </w:pict>
          </mc:Fallback>
        </mc:AlternateContent>
      </w: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sectPr w:rsidR="002C6F57" w:rsidRPr="00877614" w:rsidSect="000E5D61">
          <w:headerReference w:type="default" r:id="rId17"/>
          <w:footerReference w:type="default" r:id="rId18"/>
          <w:headerReference w:type="first" r:id="rId19"/>
          <w:pgSz w:w="11906" w:h="16838"/>
          <w:pgMar w:top="2835" w:right="849" w:bottom="1417" w:left="1417" w:header="708" w:footer="708" w:gutter="0"/>
          <w:cols w:space="708"/>
          <w:docGrid w:linePitch="360"/>
        </w:sectPr>
      </w:pPr>
    </w:p>
    <w:p w:rsidR="002C6F57" w:rsidRPr="00877614" w:rsidRDefault="002C6F57" w:rsidP="002C6F57">
      <w:pPr>
        <w:rPr>
          <w:rFonts w:ascii="Verdana" w:hAnsi="Verdana"/>
          <w:b/>
          <w:szCs w:val="24"/>
          <w:lang w:val="en-GB"/>
        </w:rPr>
      </w:pPr>
      <w:r w:rsidRPr="00877614">
        <w:rPr>
          <w:rFonts w:ascii="Verdana" w:hAnsi="Verdana"/>
          <w:b/>
          <w:szCs w:val="24"/>
          <w:lang w:val="en-GB"/>
        </w:rPr>
        <w:lastRenderedPageBreak/>
        <w:t>This study was carried out for the European Commission by</w:t>
      </w:r>
    </w:p>
    <w:p w:rsidR="002C6F57" w:rsidRPr="00877614" w:rsidRDefault="002C6F57" w:rsidP="002C6F57">
      <w:pPr>
        <w:rPr>
          <w:rFonts w:ascii="Verdana" w:hAnsi="Verdana"/>
          <w:sz w:val="26"/>
          <w:szCs w:val="26"/>
          <w:lang w:val="en-GB"/>
        </w:rPr>
      </w:pPr>
    </w:p>
    <w:p w:rsidR="002C6F57" w:rsidRPr="00877614" w:rsidRDefault="002C6F57" w:rsidP="002C6F57">
      <w:pPr>
        <w:rPr>
          <w:rFonts w:ascii="Verdana" w:hAnsi="Verdana"/>
          <w:sz w:val="28"/>
          <w:szCs w:val="28"/>
          <w:lang w:val="en-GB"/>
        </w:rPr>
      </w:pPr>
      <w:r w:rsidRPr="00877614">
        <w:rPr>
          <w:rFonts w:ascii="Verdana" w:hAnsi="Verdana"/>
          <w:highlight w:val="yellow"/>
          <w:lang w:val="en-GB"/>
        </w:rPr>
        <w:t>Logo(s) + Company identifier(s) + Authors' name(s) (optional)</w:t>
      </w:r>
    </w:p>
    <w:p w:rsidR="002C6F57" w:rsidRPr="000E5D61" w:rsidRDefault="002C6F57" w:rsidP="002C6F57">
      <w:pPr>
        <w:rPr>
          <w:rFonts w:ascii="Verdana" w:hAnsi="Verdana"/>
          <w:sz w:val="44"/>
          <w:szCs w:val="44"/>
          <w:lang w:val="en-GB"/>
        </w:rPr>
      </w:pPr>
    </w:p>
    <w:p w:rsidR="002C6F57" w:rsidRDefault="002C6F57" w:rsidP="002C6F57">
      <w:pPr>
        <w:rPr>
          <w:rFonts w:ascii="Verdana" w:hAnsi="Verdana"/>
          <w:sz w:val="44"/>
          <w:szCs w:val="44"/>
        </w:rPr>
      </w:pPr>
      <w:r>
        <w:rPr>
          <w:rFonts w:ascii="Verdana" w:hAnsi="Verdana"/>
          <w:noProof/>
          <w:sz w:val="44"/>
          <w:szCs w:val="44"/>
          <w:lang w:val="en-GB"/>
        </w:rPr>
        <mc:AlternateContent>
          <mc:Choice Requires="wps">
            <w:drawing>
              <wp:inline distT="0" distB="0" distL="0" distR="0" wp14:anchorId="54E8A100" wp14:editId="7B756885">
                <wp:extent cx="870585" cy="585470"/>
                <wp:effectExtent l="23495" t="24130" r="2032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85470"/>
                        </a:xfrm>
                        <a:prstGeom prst="rect">
                          <a:avLst/>
                        </a:prstGeom>
                        <a:solidFill>
                          <a:srgbClr val="00B050"/>
                        </a:solidFill>
                        <a:ln w="38100">
                          <a:solidFill>
                            <a:srgbClr val="000000"/>
                          </a:solidFill>
                          <a:miter lim="800000"/>
                          <a:headEnd/>
                          <a:tailEnd/>
                        </a:ln>
                      </wps:spPr>
                      <wps:txbx>
                        <w:txbxContent>
                          <w:p w:rsidR="002C6F57" w:rsidRPr="00ED327C" w:rsidRDefault="002C6F57" w:rsidP="002C6F57">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wps:txbx>
                      <wps:bodyPr rot="0" vert="horz" wrap="square" lIns="54000" tIns="10800" rIns="54000" bIns="10800" anchor="t" anchorCtr="0" upright="1">
                        <a:noAutofit/>
                      </wps:bodyPr>
                    </wps:wsp>
                  </a:graphicData>
                </a:graphic>
              </wp:inline>
            </w:drawing>
          </mc:Choice>
          <mc:Fallback>
            <w:pict>
              <v:shape id="Text Box 4" o:spid="_x0000_s1028" type="#_x0000_t202" style="width:68.5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" fillcolor="#00b050" strokeweight="3pt">
                <v:textbox inset="1.5mm,.3mm,1.5mm,.3mm">
                  <w:txbxContent>
                    <w:p w:rsidR="002C6F57" w:rsidRPr="00ED327C" w:rsidRDefault="002C6F57" w:rsidP="002C6F57">
                      <w:pPr>
                        <w:jc w:val="center"/>
                        <w:rPr>
                          <w:b/>
                          <w:i/>
                          <w:lang w:val="fr-BE"/>
                        </w:rPr>
                      </w:pPr>
                      <w:r w:rsidRPr="00ED327C">
                        <w:rPr>
                          <w:b/>
                          <w:i/>
                          <w:lang w:val="fr-BE"/>
                        </w:rPr>
                        <w:t xml:space="preserve">Logo </w:t>
                      </w:r>
                      <w:r w:rsidRPr="00ED327C">
                        <w:rPr>
                          <w:b/>
                          <w:i/>
                          <w:lang w:val="fr-BE"/>
                        </w:rPr>
                        <w:br/>
                      </w:r>
                      <w:proofErr w:type="spellStart"/>
                      <w:r>
                        <w:rPr>
                          <w:b/>
                          <w:i/>
                          <w:lang w:val="fr-BE"/>
                        </w:rPr>
                        <w:t>C</w:t>
                      </w:r>
                      <w:r w:rsidRPr="00ED327C">
                        <w:rPr>
                          <w:b/>
                          <w:i/>
                          <w:lang w:val="fr-BE"/>
                        </w:rPr>
                        <w:t>ontractor</w:t>
                      </w:r>
                      <w:proofErr w:type="spellEnd"/>
                      <w:r w:rsidRPr="00ED327C">
                        <w:rPr>
                          <w:b/>
                          <w:i/>
                          <w:lang w:val="fr-BE"/>
                        </w:rPr>
                        <w:t xml:space="preserve"> 1</w:t>
                      </w:r>
                    </w:p>
                  </w:txbxContent>
                </v:textbox>
                <w10:anchorlock/>
              </v:shape>
            </w:pict>
          </mc:Fallback>
        </mc:AlternateContent>
      </w: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r>
        <w:rPr>
          <w:rFonts w:ascii="Verdana" w:hAnsi="Verdana"/>
          <w:noProof/>
          <w:sz w:val="44"/>
          <w:szCs w:val="44"/>
          <w:lang w:val="en-GB"/>
        </w:rPr>
        <mc:AlternateContent>
          <mc:Choice Requires="wps">
            <w:drawing>
              <wp:inline distT="0" distB="0" distL="0" distR="0" wp14:anchorId="6237A941" wp14:editId="0C6514E2">
                <wp:extent cx="1249680" cy="607060"/>
                <wp:effectExtent l="19050" t="19050" r="26670" b="21590"/>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607060"/>
                        </a:xfrm>
                        <a:prstGeom prst="ellipse">
                          <a:avLst/>
                        </a:prstGeom>
                        <a:solidFill>
                          <a:srgbClr val="FFC000"/>
                        </a:solidFill>
                        <a:ln w="38100">
                          <a:solidFill>
                            <a:srgbClr val="000000"/>
                          </a:solidFill>
                          <a:round/>
                          <a:headEnd/>
                          <a:tailEnd/>
                        </a:ln>
                      </wps:spPr>
                      <wps:txbx>
                        <w:txbxContent>
                          <w:p w:rsidR="002C6F57" w:rsidRPr="00ED327C" w:rsidRDefault="002C6F57" w:rsidP="002C6F57">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w:t>
                            </w:r>
                            <w:r>
                              <w:rPr>
                                <w:b/>
                                <w:i/>
                                <w:lang w:val="fr-BE"/>
                              </w:rPr>
                              <w:t>2</w:t>
                            </w:r>
                          </w:p>
                        </w:txbxContent>
                      </wps:txbx>
                      <wps:bodyPr rot="0" vert="horz" wrap="square" lIns="18000" tIns="10800" rIns="18000" bIns="10800" anchor="t" anchorCtr="0" upright="1">
                        <a:noAutofit/>
                      </wps:bodyPr>
                    </wps:wsp>
                  </a:graphicData>
                </a:graphic>
              </wp:inline>
            </w:drawing>
          </mc:Choice>
          <mc:Fallback>
            <w:pict>
              <v:oval id="Oval 3" o:spid="_x0000_s1029" style="width:98.4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" fillcolor="#ffc000" strokeweight="3pt">
                <v:textbox inset=".5mm,.3mm,.5mm,.3mm">
                  <w:txbxContent>
                    <w:p w:rsidR="002C6F57" w:rsidRPr="00ED327C" w:rsidRDefault="002C6F57" w:rsidP="002C6F57">
                      <w:pPr>
                        <w:jc w:val="center"/>
                        <w:rPr>
                          <w:b/>
                          <w:i/>
                          <w:lang w:val="fr-BE"/>
                        </w:rPr>
                      </w:pPr>
                      <w:r w:rsidRPr="00ED327C">
                        <w:rPr>
                          <w:b/>
                          <w:i/>
                          <w:lang w:val="fr-BE"/>
                        </w:rPr>
                        <w:t xml:space="preserve">Logo </w:t>
                      </w:r>
                      <w:proofErr w:type="spellStart"/>
                      <w:r w:rsidRPr="00ED327C">
                        <w:rPr>
                          <w:b/>
                          <w:i/>
                          <w:lang w:val="fr-BE"/>
                        </w:rPr>
                        <w:t>Contractor</w:t>
                      </w:r>
                      <w:proofErr w:type="spellEnd"/>
                      <w:r w:rsidRPr="00ED327C">
                        <w:rPr>
                          <w:b/>
                          <w:i/>
                          <w:lang w:val="fr-BE"/>
                        </w:rPr>
                        <w:t xml:space="preserve"> </w:t>
                      </w:r>
                      <w:r>
                        <w:rPr>
                          <w:b/>
                          <w:i/>
                          <w:lang w:val="fr-BE"/>
                        </w:rPr>
                        <w:t>2</w:t>
                      </w:r>
                    </w:p>
                  </w:txbxContent>
                </v:textbox>
                <w10:anchorlock/>
              </v:oval>
            </w:pict>
          </mc:Fallback>
        </mc:AlternateContent>
      </w: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Default="002C6F57" w:rsidP="002C6F57">
      <w:pPr>
        <w:rPr>
          <w:rFonts w:ascii="Verdana" w:hAnsi="Verdana"/>
          <w:sz w:val="44"/>
          <w:szCs w:val="44"/>
        </w:rPr>
      </w:pPr>
    </w:p>
    <w:p w:rsidR="002C6F57" w:rsidRPr="00397F46" w:rsidRDefault="002C6F57" w:rsidP="002C6F57">
      <w:pPr>
        <w:rPr>
          <w:rFonts w:ascii="Verdana" w:hAnsi="Verdana"/>
          <w:sz w:val="44"/>
          <w:szCs w:val="44"/>
        </w:rPr>
      </w:pPr>
    </w:p>
    <w:p w:rsidR="002C6F57" w:rsidRPr="00397F46" w:rsidRDefault="002C6F57" w:rsidP="002C6F57">
      <w:pPr>
        <w:rPr>
          <w:rFonts w:ascii="Verdana" w:hAnsi="Verdana"/>
          <w:sz w:val="44"/>
          <w:szCs w:val="44"/>
        </w:rPr>
      </w:pPr>
    </w:p>
    <w:p w:rsidR="002C6F57" w:rsidRPr="00877614" w:rsidRDefault="002C6F57" w:rsidP="002C6F57">
      <w:pPr>
        <w:rPr>
          <w:rFonts w:ascii="Verdana" w:hAnsi="Verdana"/>
          <w:b/>
          <w:sz w:val="28"/>
          <w:szCs w:val="28"/>
          <w:lang w:val="en-GB"/>
        </w:rPr>
      </w:pPr>
      <w:r w:rsidRPr="00877614">
        <w:rPr>
          <w:rFonts w:ascii="Verdana" w:hAnsi="Verdana"/>
          <w:b/>
          <w:sz w:val="28"/>
          <w:szCs w:val="28"/>
          <w:lang w:val="en-GB"/>
        </w:rPr>
        <w:t>Internal identification</w:t>
      </w:r>
    </w:p>
    <w:p w:rsidR="002C6F57" w:rsidRPr="00877614" w:rsidRDefault="002C6F57" w:rsidP="002C6F57">
      <w:pPr>
        <w:rPr>
          <w:rFonts w:ascii="Verdana" w:hAnsi="Verdana"/>
          <w:sz w:val="28"/>
          <w:szCs w:val="28"/>
          <w:highlight w:val="yellow"/>
          <w:lang w:val="en-GB"/>
        </w:rPr>
      </w:pPr>
      <w:r w:rsidRPr="00877614">
        <w:rPr>
          <w:rFonts w:ascii="Verdana" w:hAnsi="Verdana"/>
          <w:sz w:val="28"/>
          <w:szCs w:val="28"/>
          <w:highlight w:val="yellow"/>
          <w:lang w:val="en-GB"/>
        </w:rPr>
        <w:t xml:space="preserve">Contract number:     </w:t>
      </w:r>
    </w:p>
    <w:p w:rsidR="002C6F57" w:rsidRPr="00877614" w:rsidRDefault="002C6F57" w:rsidP="002C6F57">
      <w:pPr>
        <w:rPr>
          <w:rFonts w:ascii="Verdana" w:hAnsi="Verdana"/>
          <w:sz w:val="44"/>
          <w:szCs w:val="44"/>
          <w:lang w:val="en-GB"/>
        </w:rPr>
      </w:pPr>
      <w:r w:rsidRPr="00877614">
        <w:rPr>
          <w:rFonts w:ascii="Verdana" w:hAnsi="Verdana"/>
          <w:sz w:val="28"/>
          <w:szCs w:val="28"/>
          <w:highlight w:val="yellow"/>
          <w:lang w:val="en-GB"/>
        </w:rPr>
        <w:t>SMART number</w:t>
      </w:r>
    </w:p>
    <w:p w:rsidR="002C6F57" w:rsidRPr="00877614" w:rsidRDefault="002C6F57" w:rsidP="002C6F57">
      <w:pPr>
        <w:rPr>
          <w:rFonts w:ascii="Verdana" w:hAnsi="Verdana"/>
          <w:sz w:val="44"/>
          <w:szCs w:val="44"/>
          <w:lang w:val="en-GB"/>
        </w:rPr>
      </w:pPr>
    </w:p>
    <w:p w:rsidR="002C6F57" w:rsidRPr="00877614" w:rsidRDefault="002C6F57" w:rsidP="002C6F57">
      <w:pPr>
        <w:widowControl w:val="0"/>
        <w:autoSpaceDE w:val="0"/>
        <w:autoSpaceDN w:val="0"/>
        <w:adjustRightInd w:val="0"/>
        <w:spacing w:after="120"/>
        <w:ind w:right="70"/>
        <w:rPr>
          <w:rFonts w:ascii="Verdana" w:hAnsi="Verdana" w:cs="MyriadPro-Regular"/>
          <w:b/>
          <w:bCs/>
          <w:lang w:val="en-GB"/>
        </w:rPr>
      </w:pPr>
    </w:p>
    <w:p w:rsidR="002C6F57" w:rsidRPr="00877614" w:rsidRDefault="002C6F57" w:rsidP="002C6F57">
      <w:pPr>
        <w:widowControl w:val="0"/>
        <w:autoSpaceDE w:val="0"/>
        <w:autoSpaceDN w:val="0"/>
        <w:adjustRightInd w:val="0"/>
        <w:spacing w:after="120"/>
        <w:ind w:right="70"/>
        <w:rPr>
          <w:rFonts w:ascii="Verdana" w:hAnsi="Verdana" w:cs="MyriadPro-Regular"/>
          <w:b/>
          <w:bCs/>
          <w:lang w:val="en-GB"/>
        </w:rPr>
      </w:pPr>
      <w:r w:rsidRPr="00877614">
        <w:rPr>
          <w:rFonts w:ascii="Verdana" w:hAnsi="Verdana" w:cs="MyriadPro-Regular"/>
          <w:b/>
          <w:bCs/>
          <w:lang w:val="en-GB"/>
        </w:rPr>
        <w:t>DISCLAIMER</w:t>
      </w:r>
    </w:p>
    <w:p w:rsidR="002C6F57" w:rsidRPr="00877614" w:rsidRDefault="002C6F57" w:rsidP="002C6F57">
      <w:pPr>
        <w:widowControl w:val="0"/>
        <w:autoSpaceDE w:val="0"/>
        <w:autoSpaceDN w:val="0"/>
        <w:adjustRightInd w:val="0"/>
        <w:spacing w:after="120"/>
        <w:ind w:right="70"/>
        <w:jc w:val="both"/>
        <w:rPr>
          <w:rFonts w:ascii="Verdana" w:hAnsi="Verdana" w:cs="LucidaGrande"/>
          <w:color w:val="000000"/>
          <w:sz w:val="16"/>
          <w:szCs w:val="16"/>
          <w:lang w:val="en-GB"/>
        </w:rPr>
      </w:pPr>
      <w:r w:rsidRPr="00877614">
        <w:rPr>
          <w:rFonts w:ascii="Verdana" w:hAnsi="Verdana" w:cs="LucidaGrande"/>
          <w:color w:val="000000"/>
          <w:sz w:val="16"/>
          <w:szCs w:val="16"/>
          <w:lang w:val="en-GB"/>
        </w:rPr>
        <w:t xml:space="preserve">By the European Commission, Directorate-General of Communications Networks, Content &amp; Technology. </w:t>
      </w:r>
    </w:p>
    <w:p w:rsidR="002C6F57" w:rsidRPr="00877614" w:rsidRDefault="002C6F57" w:rsidP="002C6F57">
      <w:pPr>
        <w:autoSpaceDE w:val="0"/>
        <w:autoSpaceDN w:val="0"/>
        <w:jc w:val="both"/>
        <w:rPr>
          <w:rFonts w:ascii="Verdana" w:hAnsi="Verdana" w:cs="LucidaGrande"/>
          <w:color w:val="000000"/>
          <w:sz w:val="16"/>
          <w:szCs w:val="16"/>
          <w:lang w:val="en-GB"/>
        </w:rPr>
      </w:pPr>
      <w:r w:rsidRPr="00877614">
        <w:rPr>
          <w:rFonts w:ascii="Verdana" w:hAnsi="Verdana" w:cs="LucidaGrande"/>
          <w:color w:val="000000"/>
          <w:sz w:val="16"/>
          <w:szCs w:val="16"/>
          <w:lang w:val="en-GB"/>
        </w:rPr>
        <w:t>The information and views set out in this 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p>
    <w:p w:rsidR="002C6F57" w:rsidRPr="00877614" w:rsidRDefault="002C6F57" w:rsidP="002C6F57">
      <w:pPr>
        <w:widowControl w:val="0"/>
        <w:autoSpaceDE w:val="0"/>
        <w:autoSpaceDN w:val="0"/>
        <w:adjustRightInd w:val="0"/>
        <w:ind w:right="70"/>
        <w:rPr>
          <w:rFonts w:ascii="Verdana" w:hAnsi="Verdana" w:cs="LucidaGrande"/>
          <w:color w:val="000000"/>
          <w:sz w:val="16"/>
          <w:szCs w:val="16"/>
          <w:highlight w:val="yellow"/>
          <w:lang w:val="en-GB"/>
        </w:rPr>
      </w:pPr>
      <w:r w:rsidRPr="00877614">
        <w:rPr>
          <w:rFonts w:ascii="Verdana" w:hAnsi="Verdana" w:cs="LucidaGrande"/>
          <w:color w:val="000000"/>
          <w:sz w:val="16"/>
          <w:szCs w:val="16"/>
          <w:highlight w:val="yellow"/>
          <w:lang w:val="en-GB"/>
        </w:rPr>
        <w:t>ISBN number</w:t>
      </w:r>
    </w:p>
    <w:p w:rsidR="002C6F57" w:rsidRPr="00877614" w:rsidRDefault="002C6F57" w:rsidP="002C6F57">
      <w:pPr>
        <w:widowControl w:val="0"/>
        <w:autoSpaceDE w:val="0"/>
        <w:autoSpaceDN w:val="0"/>
        <w:adjustRightInd w:val="0"/>
        <w:ind w:right="70"/>
        <w:rPr>
          <w:rFonts w:ascii="Verdana" w:hAnsi="Verdana" w:cs="LucidaGrande"/>
          <w:b/>
          <w:color w:val="000000"/>
          <w:sz w:val="16"/>
          <w:szCs w:val="16"/>
          <w:lang w:val="en-GB"/>
        </w:rPr>
      </w:pPr>
      <w:proofErr w:type="spellStart"/>
      <w:proofErr w:type="gramStart"/>
      <w:r w:rsidRPr="00877614">
        <w:rPr>
          <w:rFonts w:ascii="Verdana" w:hAnsi="Verdana" w:cs="LucidaGrande"/>
          <w:color w:val="000000"/>
          <w:sz w:val="16"/>
          <w:szCs w:val="16"/>
          <w:highlight w:val="yellow"/>
          <w:lang w:val="en-GB"/>
        </w:rPr>
        <w:t>doi</w:t>
      </w:r>
      <w:proofErr w:type="spellEnd"/>
      <w:proofErr w:type="gramEnd"/>
      <w:r w:rsidRPr="00877614">
        <w:rPr>
          <w:rFonts w:ascii="Verdana" w:hAnsi="Verdana" w:cs="LucidaGrande"/>
          <w:color w:val="000000"/>
          <w:sz w:val="16"/>
          <w:szCs w:val="16"/>
          <w:highlight w:val="yellow"/>
          <w:lang w:val="en-GB"/>
        </w:rPr>
        <w:t>: number</w:t>
      </w:r>
    </w:p>
    <w:p w:rsidR="002C6F57" w:rsidRPr="00877614" w:rsidRDefault="002C6F57" w:rsidP="002C6F57">
      <w:pPr>
        <w:autoSpaceDE w:val="0"/>
        <w:autoSpaceDN w:val="0"/>
        <w:jc w:val="both"/>
        <w:rPr>
          <w:rFonts w:ascii="Verdana" w:hAnsi="Verdana" w:cs="LucidaGrande"/>
          <w:color w:val="000000"/>
          <w:sz w:val="16"/>
          <w:szCs w:val="16"/>
          <w:lang w:val="en-GB"/>
        </w:rPr>
      </w:pPr>
      <w:r w:rsidRPr="00877614">
        <w:rPr>
          <w:rFonts w:ascii="Verdana" w:hAnsi="Verdana" w:cs="LucidaGrande"/>
          <w:color w:val="000000"/>
          <w:sz w:val="16"/>
          <w:szCs w:val="16"/>
          <w:lang w:val="en-GB"/>
        </w:rPr>
        <w:t xml:space="preserve">© European Union, 2014. All rights reserved. Certain parts are licensed under conditions to the EU. </w:t>
      </w:r>
    </w:p>
    <w:p w:rsidR="002C6F57" w:rsidRPr="00877614" w:rsidRDefault="002C6F57" w:rsidP="002C6F57">
      <w:pPr>
        <w:autoSpaceDE w:val="0"/>
        <w:autoSpaceDN w:val="0"/>
        <w:rPr>
          <w:rFonts w:ascii="Verdana" w:hAnsi="Verdana" w:cs="LucidaGrande"/>
          <w:color w:val="000000"/>
          <w:lang w:val="en-GB"/>
        </w:rPr>
        <w:sectPr w:rsidR="002C6F57" w:rsidRPr="00877614" w:rsidSect="000E5D61">
          <w:headerReference w:type="first" r:id="rId20"/>
          <w:pgSz w:w="11906" w:h="16838"/>
          <w:pgMar w:top="1417" w:right="1417" w:bottom="1417" w:left="1417" w:header="708" w:footer="708" w:gutter="0"/>
          <w:cols w:space="708"/>
          <w:titlePg/>
          <w:docGrid w:linePitch="360"/>
        </w:sectPr>
      </w:pPr>
      <w:r w:rsidRPr="00877614">
        <w:rPr>
          <w:rFonts w:ascii="Verdana" w:hAnsi="Verdana" w:cs="LucidaGrande"/>
          <w:color w:val="000000"/>
          <w:sz w:val="16"/>
          <w:szCs w:val="16"/>
          <w:highlight w:val="yellow"/>
          <w:lang w:val="en-GB"/>
        </w:rPr>
        <w:t>Reproduction is authorised provided the source is acknowledged.</w:t>
      </w:r>
      <w:r w:rsidRPr="00877614">
        <w:rPr>
          <w:rFonts w:ascii="Verdana" w:hAnsi="Verdana" w:cs="LucidaGrande"/>
          <w:color w:val="000000"/>
          <w:sz w:val="20"/>
          <w:highlight w:val="yellow"/>
          <w:lang w:val="en-GB"/>
        </w:rPr>
        <w:t xml:space="preserve"> </w:t>
      </w:r>
      <w:r w:rsidRPr="00877614">
        <w:rPr>
          <w:rFonts w:ascii="Verdana" w:hAnsi="Verdana" w:cs="LucidaGrande"/>
          <w:b/>
          <w:color w:val="000000"/>
          <w:highlight w:val="yellow"/>
          <w:lang w:val="en-GB"/>
        </w:rPr>
        <w:t>(</w:t>
      </w:r>
      <w:proofErr w:type="gramStart"/>
      <w:r w:rsidRPr="00877614">
        <w:rPr>
          <w:rFonts w:ascii="Verdana" w:hAnsi="Verdana" w:cs="LucidaGrande"/>
          <w:b/>
          <w:color w:val="000000"/>
          <w:highlight w:val="yellow"/>
          <w:u w:val="single"/>
          <w:lang w:val="en-GB"/>
        </w:rPr>
        <w:t>optional</w:t>
      </w:r>
      <w:proofErr w:type="gramEnd"/>
      <w:r w:rsidRPr="00877614">
        <w:rPr>
          <w:rFonts w:ascii="Verdana" w:hAnsi="Verdana" w:cs="LucidaGrande"/>
          <w:b/>
          <w:color w:val="000000"/>
          <w:highlight w:val="yellow"/>
          <w:lang w:val="en-GB"/>
        </w:rPr>
        <w:t>)</w:t>
      </w:r>
      <w:r w:rsidRPr="00877614">
        <w:rPr>
          <w:rFonts w:ascii="Verdana" w:hAnsi="Verdana" w:cs="LucidaGrande"/>
          <w:b/>
          <w:color w:val="000000"/>
          <w:lang w:val="en-GB"/>
        </w:rPr>
        <w:br/>
      </w:r>
    </w:p>
    <w:p w:rsidR="002C6F57" w:rsidRPr="00877614" w:rsidRDefault="002C6F57" w:rsidP="002C6F57">
      <w:pPr>
        <w:rPr>
          <w:rFonts w:ascii="Verdana" w:hAnsi="Verdana"/>
          <w:b/>
          <w:sz w:val="44"/>
          <w:szCs w:val="44"/>
          <w:lang w:val="en-GB"/>
        </w:rPr>
      </w:pPr>
      <w:r w:rsidRPr="00877614">
        <w:rPr>
          <w:rFonts w:ascii="Verdana" w:hAnsi="Verdana"/>
          <w:b/>
          <w:sz w:val="44"/>
          <w:szCs w:val="44"/>
          <w:lang w:val="en-GB"/>
        </w:rPr>
        <w:lastRenderedPageBreak/>
        <w:t>For the Final study report add:</w:t>
      </w:r>
    </w:p>
    <w:p w:rsidR="002C6F57" w:rsidRPr="00877614" w:rsidRDefault="002C6F57" w:rsidP="002C6F57">
      <w:pPr>
        <w:rPr>
          <w:rFonts w:ascii="Verdana" w:hAnsi="Verdana"/>
          <w:b/>
          <w:bCs/>
          <w:sz w:val="44"/>
          <w:szCs w:val="44"/>
          <w:lang w:val="en-GB"/>
        </w:rPr>
      </w:pPr>
    </w:p>
    <w:p w:rsidR="002C6F57" w:rsidRPr="00877614" w:rsidRDefault="002C6F57" w:rsidP="002C6F57">
      <w:pPr>
        <w:rPr>
          <w:rFonts w:ascii="Verdana" w:hAnsi="Verdana"/>
          <w:bCs/>
          <w:color w:val="FF0000"/>
          <w:lang w:val="en-GB"/>
        </w:rPr>
      </w:pPr>
      <w:r w:rsidRPr="00877614">
        <w:rPr>
          <w:rFonts w:ascii="Verdana" w:hAnsi="Verdana"/>
          <w:b/>
          <w:bCs/>
          <w:sz w:val="28"/>
          <w:szCs w:val="28"/>
          <w:lang w:val="en-GB"/>
        </w:rPr>
        <w:t>- Abstract EN</w:t>
      </w:r>
      <w:r w:rsidRPr="00877614">
        <w:rPr>
          <w:rFonts w:ascii="Verdana" w:hAnsi="Verdana"/>
          <w:bCs/>
          <w:sz w:val="28"/>
          <w:szCs w:val="28"/>
          <w:lang w:val="en-GB"/>
        </w:rPr>
        <w:t xml:space="preserve"> </w:t>
      </w:r>
      <w:r w:rsidRPr="00877614">
        <w:rPr>
          <w:rFonts w:ascii="Verdana" w:hAnsi="Verdana"/>
          <w:b/>
          <w:bCs/>
          <w:sz w:val="28"/>
          <w:szCs w:val="28"/>
          <w:lang w:val="en-GB"/>
        </w:rPr>
        <w:t>+ FR</w:t>
      </w:r>
      <w:r>
        <w:rPr>
          <w:rFonts w:ascii="Verdana" w:hAnsi="Verdana"/>
          <w:b/>
          <w:bCs/>
          <w:sz w:val="28"/>
          <w:szCs w:val="28"/>
          <w:lang w:val="en-GB"/>
        </w:rPr>
        <w:t xml:space="preserve"> </w:t>
      </w:r>
      <w:r w:rsidRPr="00877614">
        <w:rPr>
          <w:rFonts w:ascii="Verdana" w:hAnsi="Verdana"/>
          <w:b/>
          <w:bCs/>
          <w:color w:val="FF0000"/>
          <w:lang w:val="en-GB"/>
        </w:rPr>
        <w:t>(max. 200 words, mandatory for studies contracted after 01/01/2013)</w:t>
      </w:r>
    </w:p>
    <w:p w:rsidR="002C6F57" w:rsidRPr="00877614" w:rsidRDefault="002C6F57" w:rsidP="002C6F57">
      <w:pPr>
        <w:rPr>
          <w:rFonts w:ascii="Verdana" w:hAnsi="Verdana"/>
          <w:bCs/>
          <w:color w:val="FF0000"/>
          <w:lang w:val="en-GB"/>
        </w:rPr>
      </w:pPr>
      <w:r w:rsidRPr="00877614">
        <w:rPr>
          <w:rFonts w:ascii="Verdana" w:hAnsi="Verdana"/>
          <w:b/>
          <w:bCs/>
          <w:sz w:val="28"/>
          <w:szCs w:val="28"/>
          <w:lang w:val="en-GB"/>
        </w:rPr>
        <w:t xml:space="preserve">- Executive Summary EN + FR </w:t>
      </w:r>
      <w:r w:rsidRPr="00877614">
        <w:rPr>
          <w:rFonts w:ascii="Verdana" w:hAnsi="Verdana"/>
          <w:b/>
          <w:bCs/>
          <w:color w:val="FF0000"/>
          <w:lang w:val="en-GB"/>
        </w:rPr>
        <w:t>(mandatory for studies contracted after 01/01/2013)</w:t>
      </w:r>
    </w:p>
    <w:p w:rsidR="002C6F57" w:rsidRPr="00877614" w:rsidRDefault="002C6F57" w:rsidP="002C6F57">
      <w:pPr>
        <w:rPr>
          <w:rFonts w:ascii="Verdana" w:hAnsi="Verdana"/>
          <w:b/>
          <w:bCs/>
          <w:sz w:val="28"/>
          <w:szCs w:val="28"/>
          <w:lang w:val="en-GB"/>
        </w:rPr>
      </w:pPr>
      <w:r w:rsidRPr="00877614">
        <w:rPr>
          <w:rFonts w:ascii="Verdana" w:hAnsi="Verdana"/>
          <w:b/>
          <w:bCs/>
          <w:sz w:val="28"/>
          <w:szCs w:val="28"/>
          <w:lang w:val="en-GB"/>
        </w:rPr>
        <w:t>- Final Report</w:t>
      </w:r>
    </w:p>
    <w:p w:rsidR="002C6F57" w:rsidRPr="00877614" w:rsidRDefault="002C6F57" w:rsidP="002C6F57">
      <w:pPr>
        <w:rPr>
          <w:rFonts w:ascii="Verdana" w:hAnsi="Verdana"/>
          <w:b/>
          <w:bCs/>
          <w:sz w:val="28"/>
          <w:szCs w:val="28"/>
          <w:lang w:val="en-GB"/>
        </w:rPr>
      </w:pPr>
      <w:r w:rsidRPr="00877614">
        <w:rPr>
          <w:rFonts w:ascii="Verdana" w:hAnsi="Verdana"/>
          <w:b/>
          <w:bCs/>
          <w:sz w:val="28"/>
          <w:szCs w:val="28"/>
          <w:lang w:val="en-GB"/>
        </w:rPr>
        <w:t>- All Annexes</w:t>
      </w:r>
    </w:p>
    <w:p w:rsidR="002C6F57" w:rsidRPr="00877614" w:rsidRDefault="002C6F57" w:rsidP="002C6F57">
      <w:pPr>
        <w:rPr>
          <w:rFonts w:ascii="Verdana" w:hAnsi="Verdana"/>
          <w:bCs/>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sectPr w:rsidR="002C6F57" w:rsidRPr="00877614" w:rsidSect="000E5D61">
          <w:pgSz w:w="11906" w:h="16838"/>
          <w:pgMar w:top="1417" w:right="1417" w:bottom="1417" w:left="1417" w:header="708" w:footer="708" w:gutter="0"/>
          <w:cols w:space="708"/>
          <w:titlePg/>
          <w:docGrid w:linePitch="360"/>
        </w:sectPr>
      </w:pPr>
    </w:p>
    <w:p w:rsidR="002C6F57" w:rsidRPr="00877614" w:rsidRDefault="002C6F57" w:rsidP="002C6F57">
      <w:pPr>
        <w:widowControl w:val="0"/>
        <w:autoSpaceDE w:val="0"/>
        <w:autoSpaceDN w:val="0"/>
        <w:adjustRightInd w:val="0"/>
        <w:ind w:right="70"/>
        <w:rPr>
          <w:rFonts w:ascii="Verdana" w:eastAsia="MS Mincho" w:hAnsi="Verdana" w:cs="MyriadPro-Regular"/>
          <w:bCs/>
          <w:sz w:val="28"/>
          <w:szCs w:val="28"/>
          <w:lang w:val="en-GB" w:eastAsia="ja-JP"/>
        </w:rPr>
      </w:pPr>
      <w:r w:rsidRPr="00877614">
        <w:rPr>
          <w:rFonts w:ascii="Verdana" w:eastAsia="MS Mincho" w:hAnsi="Verdana" w:cs="MyriadPro-Regular"/>
          <w:bCs/>
          <w:sz w:val="28"/>
          <w:szCs w:val="28"/>
          <w:lang w:val="en-GB" w:eastAsia="ja-JP"/>
        </w:rPr>
        <w:lastRenderedPageBreak/>
        <w:t>European Commission</w:t>
      </w:r>
    </w:p>
    <w:p w:rsidR="002C6F57" w:rsidRPr="00877614" w:rsidRDefault="002C6F57" w:rsidP="002C6F57">
      <w:pPr>
        <w:widowControl w:val="0"/>
        <w:autoSpaceDE w:val="0"/>
        <w:autoSpaceDN w:val="0"/>
        <w:adjustRightInd w:val="0"/>
        <w:ind w:right="70"/>
        <w:rPr>
          <w:rFonts w:ascii="Verdana" w:eastAsia="MS Mincho" w:hAnsi="Verdana" w:cs="MyriadPro-Regular"/>
          <w:b/>
          <w:bCs/>
          <w:sz w:val="28"/>
          <w:szCs w:val="28"/>
          <w:lang w:val="en-GB" w:eastAsia="ja-JP"/>
        </w:rPr>
      </w:pPr>
    </w:p>
    <w:p w:rsidR="002C6F57" w:rsidRPr="00877614" w:rsidRDefault="002C6F57" w:rsidP="002C6F57">
      <w:pPr>
        <w:widowControl w:val="0"/>
        <w:autoSpaceDE w:val="0"/>
        <w:autoSpaceDN w:val="0"/>
        <w:adjustRightInd w:val="0"/>
        <w:ind w:right="70"/>
        <w:rPr>
          <w:rFonts w:ascii="Verdana" w:eastAsia="MS Mincho" w:hAnsi="Verdana" w:cs="MyriadPro-Regular"/>
          <w:b/>
          <w:bCs/>
          <w:szCs w:val="24"/>
          <w:lang w:val="en-GB" w:eastAsia="ja-JP"/>
        </w:rPr>
      </w:pPr>
    </w:p>
    <w:p w:rsidR="002C6F57" w:rsidRPr="00877614" w:rsidRDefault="002C6F57" w:rsidP="002C6F57">
      <w:pPr>
        <w:widowControl w:val="0"/>
        <w:autoSpaceDE w:val="0"/>
        <w:autoSpaceDN w:val="0"/>
        <w:adjustRightInd w:val="0"/>
        <w:ind w:right="70"/>
        <w:rPr>
          <w:rFonts w:ascii="Verdana" w:eastAsia="MS Mincho" w:hAnsi="Verdana" w:cs="MyriadPro-Regular"/>
          <w:b/>
          <w:bCs/>
          <w:szCs w:val="24"/>
          <w:lang w:val="en-GB" w:eastAsia="ja-JP"/>
        </w:rPr>
      </w:pPr>
      <w:r w:rsidRPr="00877614">
        <w:rPr>
          <w:rFonts w:ascii="Verdana" w:eastAsia="MS Mincho" w:hAnsi="Verdana" w:cs="MyriadPro-Regular"/>
          <w:b/>
          <w:bCs/>
          <w:szCs w:val="24"/>
          <w:highlight w:val="yellow"/>
          <w:lang w:val="en-GB" w:eastAsia="ja-JP"/>
        </w:rPr>
        <w:t>Title</w:t>
      </w:r>
    </w:p>
    <w:p w:rsidR="002C6F57" w:rsidRPr="00877614" w:rsidRDefault="002C6F57" w:rsidP="002C6F57">
      <w:pPr>
        <w:widowControl w:val="0"/>
        <w:autoSpaceDE w:val="0"/>
        <w:autoSpaceDN w:val="0"/>
        <w:adjustRightInd w:val="0"/>
        <w:ind w:right="70"/>
        <w:rPr>
          <w:rFonts w:ascii="Verdana" w:eastAsia="MS Mincho" w:hAnsi="Verdana" w:cs="MyriadPro-Regular"/>
          <w:bCs/>
          <w:sz w:val="20"/>
          <w:lang w:val="en-GB" w:eastAsia="ja-JP"/>
        </w:rPr>
      </w:pPr>
      <w:r w:rsidRPr="00877614">
        <w:rPr>
          <w:rFonts w:ascii="Verdana" w:eastAsia="MS Mincho" w:hAnsi="Verdana" w:cs="MyriadPro-Regular"/>
          <w:bCs/>
          <w:sz w:val="20"/>
          <w:lang w:val="en-GB" w:eastAsia="ja-JP"/>
        </w:rPr>
        <w:t>Luxembourg, Publications Office of the European Union</w:t>
      </w:r>
    </w:p>
    <w:p w:rsidR="002C6F57" w:rsidRPr="00877614" w:rsidRDefault="002C6F57" w:rsidP="002C6F57">
      <w:pPr>
        <w:widowControl w:val="0"/>
        <w:autoSpaceDE w:val="0"/>
        <w:autoSpaceDN w:val="0"/>
        <w:adjustRightInd w:val="0"/>
        <w:ind w:right="70"/>
        <w:rPr>
          <w:rFonts w:ascii="Verdana" w:eastAsia="MS Mincho" w:hAnsi="Verdana" w:cs="MyriadPro-Regular"/>
          <w:bCs/>
          <w:szCs w:val="24"/>
          <w:lang w:val="en-GB" w:eastAsia="ja-JP"/>
        </w:rPr>
      </w:pPr>
    </w:p>
    <w:p w:rsidR="002C6F57" w:rsidRPr="00877614" w:rsidRDefault="002C6F57" w:rsidP="002C6F57">
      <w:pPr>
        <w:widowControl w:val="0"/>
        <w:autoSpaceDE w:val="0"/>
        <w:autoSpaceDN w:val="0"/>
        <w:adjustRightInd w:val="0"/>
        <w:ind w:right="70"/>
        <w:rPr>
          <w:rFonts w:ascii="Verdana" w:eastAsia="MS Mincho" w:hAnsi="Verdana" w:cs="MyriadPro-Regular"/>
          <w:bCs/>
          <w:szCs w:val="24"/>
          <w:lang w:val="en-GB" w:eastAsia="ja-JP"/>
        </w:rPr>
      </w:pPr>
      <w:r w:rsidRPr="00877614">
        <w:rPr>
          <w:rFonts w:ascii="Verdana" w:eastAsia="MS Mincho" w:hAnsi="Verdana" w:cs="MyriadPro-Regular"/>
          <w:b/>
          <w:bCs/>
          <w:sz w:val="20"/>
          <w:highlight w:val="yellow"/>
          <w:lang w:val="en-GB" w:eastAsia="ja-JP"/>
        </w:rPr>
        <w:t>2014</w:t>
      </w:r>
      <w:r w:rsidRPr="00877614">
        <w:rPr>
          <w:rFonts w:ascii="Verdana" w:eastAsia="MS Mincho" w:hAnsi="Verdana" w:cs="MyriadPro-Regular"/>
          <w:bCs/>
          <w:sz w:val="20"/>
          <w:lang w:val="en-GB" w:eastAsia="ja-JP"/>
        </w:rPr>
        <w:t xml:space="preserve"> – </w:t>
      </w:r>
      <w:proofErr w:type="gramStart"/>
      <w:r w:rsidRPr="00877614">
        <w:rPr>
          <w:rFonts w:ascii="Verdana" w:eastAsia="MS Mincho" w:hAnsi="Verdana" w:cs="MyriadPro-Regular"/>
          <w:bCs/>
          <w:sz w:val="20"/>
          <w:highlight w:val="yellow"/>
          <w:lang w:val="en-GB" w:eastAsia="ja-JP"/>
        </w:rPr>
        <w:t>number</w:t>
      </w:r>
      <w:proofErr w:type="gramEnd"/>
      <w:r w:rsidRPr="00877614">
        <w:rPr>
          <w:rFonts w:ascii="Verdana" w:eastAsia="MS Mincho" w:hAnsi="Verdana" w:cs="MyriadPro-Regular"/>
          <w:bCs/>
          <w:sz w:val="20"/>
          <w:highlight w:val="yellow"/>
          <w:lang w:val="en-GB" w:eastAsia="ja-JP"/>
        </w:rPr>
        <w:t xml:space="preserve"> of pages</w:t>
      </w:r>
      <w:r w:rsidRPr="00877614">
        <w:rPr>
          <w:rFonts w:ascii="Verdana" w:eastAsia="MS Mincho" w:hAnsi="Verdana" w:cs="MyriadPro-Regular"/>
          <w:bCs/>
          <w:szCs w:val="24"/>
          <w:lang w:val="en-GB" w:eastAsia="ja-JP"/>
        </w:rPr>
        <w:t xml:space="preserve"> </w:t>
      </w:r>
    </w:p>
    <w:p w:rsidR="002C6F57" w:rsidRPr="00877614" w:rsidRDefault="002C6F57" w:rsidP="002C6F57">
      <w:pPr>
        <w:widowControl w:val="0"/>
        <w:autoSpaceDE w:val="0"/>
        <w:autoSpaceDN w:val="0"/>
        <w:adjustRightInd w:val="0"/>
        <w:ind w:right="70"/>
        <w:rPr>
          <w:rFonts w:ascii="Verdana" w:eastAsia="MS Mincho" w:hAnsi="Verdana" w:cs="MyriadPro-Regular"/>
          <w:bCs/>
          <w:szCs w:val="24"/>
          <w:lang w:val="en-GB" w:eastAsia="ja-JP"/>
        </w:rPr>
      </w:pPr>
    </w:p>
    <w:p w:rsidR="002C6F57" w:rsidRPr="00877614" w:rsidRDefault="002C6F57" w:rsidP="002C6F57">
      <w:pPr>
        <w:widowControl w:val="0"/>
        <w:autoSpaceDE w:val="0"/>
        <w:autoSpaceDN w:val="0"/>
        <w:adjustRightInd w:val="0"/>
        <w:ind w:right="70"/>
        <w:rPr>
          <w:rFonts w:ascii="Verdana" w:eastAsia="MS Mincho" w:hAnsi="Verdana" w:cs="MyriadPro-Regular"/>
          <w:bCs/>
          <w:szCs w:val="24"/>
          <w:lang w:val="en-GB" w:eastAsia="ja-JP"/>
        </w:rPr>
      </w:pPr>
    </w:p>
    <w:p w:rsidR="002C6F57" w:rsidRPr="00877614" w:rsidRDefault="002C6F57" w:rsidP="002C6F57">
      <w:pPr>
        <w:widowControl w:val="0"/>
        <w:autoSpaceDE w:val="0"/>
        <w:autoSpaceDN w:val="0"/>
        <w:adjustRightInd w:val="0"/>
        <w:ind w:right="70"/>
        <w:rPr>
          <w:rFonts w:ascii="Verdana" w:eastAsia="MS Mincho" w:hAnsi="Verdana" w:cs="MyriadPro-Regular"/>
          <w:bCs/>
          <w:color w:val="000000"/>
          <w:sz w:val="20"/>
          <w:highlight w:val="yellow"/>
          <w:lang w:val="en-GB" w:eastAsia="ja-JP"/>
        </w:rPr>
      </w:pPr>
      <w:r w:rsidRPr="00877614">
        <w:rPr>
          <w:rFonts w:ascii="Verdana" w:eastAsia="MS Mincho" w:hAnsi="Verdana" w:cs="MyriadPro-Regular"/>
          <w:bCs/>
          <w:color w:val="000000"/>
          <w:sz w:val="20"/>
          <w:highlight w:val="yellow"/>
          <w:lang w:val="en-GB" w:eastAsia="ja-JP"/>
        </w:rPr>
        <w:t>ISBN number</w:t>
      </w:r>
    </w:p>
    <w:p w:rsidR="002C6F57" w:rsidRPr="00877614" w:rsidRDefault="002C6F57" w:rsidP="002C6F57">
      <w:pPr>
        <w:widowControl w:val="0"/>
        <w:autoSpaceDE w:val="0"/>
        <w:autoSpaceDN w:val="0"/>
        <w:adjustRightInd w:val="0"/>
        <w:ind w:right="70"/>
        <w:rPr>
          <w:rFonts w:ascii="Verdana" w:eastAsia="MS Mincho" w:hAnsi="Verdana" w:cs="MyriadPro-Regular"/>
          <w:bCs/>
          <w:color w:val="000000"/>
          <w:sz w:val="20"/>
          <w:lang w:val="en-GB" w:eastAsia="ja-JP"/>
        </w:rPr>
      </w:pPr>
      <w:proofErr w:type="spellStart"/>
      <w:proofErr w:type="gramStart"/>
      <w:r w:rsidRPr="00877614">
        <w:rPr>
          <w:rFonts w:ascii="Verdana" w:eastAsia="MS Mincho" w:hAnsi="Verdana" w:cs="MyriadPro-Regular"/>
          <w:bCs/>
          <w:color w:val="000000"/>
          <w:sz w:val="20"/>
          <w:highlight w:val="yellow"/>
          <w:lang w:val="en-GB" w:eastAsia="ja-JP"/>
        </w:rPr>
        <w:t>doi</w:t>
      </w:r>
      <w:proofErr w:type="spellEnd"/>
      <w:proofErr w:type="gramEnd"/>
      <w:r w:rsidRPr="00877614">
        <w:rPr>
          <w:rFonts w:ascii="Verdana" w:eastAsia="MS Mincho" w:hAnsi="Verdana" w:cs="MyriadPro-Regular"/>
          <w:bCs/>
          <w:color w:val="000000"/>
          <w:sz w:val="20"/>
          <w:highlight w:val="yellow"/>
          <w:lang w:val="en-GB" w:eastAsia="ja-JP"/>
        </w:rPr>
        <w:t>: number</w:t>
      </w: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sectPr w:rsidR="002C6F57" w:rsidRPr="00877614" w:rsidSect="000E5D61">
          <w:pgSz w:w="11906" w:h="16838"/>
          <w:pgMar w:top="1417" w:right="1417" w:bottom="1417" w:left="1417" w:header="708" w:footer="708" w:gutter="0"/>
          <w:cols w:space="708"/>
          <w:titlePg/>
          <w:docGrid w:linePitch="360"/>
        </w:sect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r>
        <w:rPr>
          <w:rFonts w:ascii="Verdana" w:hAnsi="Verdana"/>
          <w:noProof/>
          <w:sz w:val="44"/>
          <w:szCs w:val="44"/>
          <w:lang w:val="en-GB"/>
        </w:rPr>
        <w:drawing>
          <wp:anchor distT="0" distB="0" distL="114300" distR="114300" simplePos="0" relativeHeight="251668480" behindDoc="1" locked="0" layoutInCell="1" allowOverlap="1" wp14:anchorId="1CDED5A8" wp14:editId="2BB7404F">
            <wp:simplePos x="0" y="0"/>
            <wp:positionH relativeFrom="column">
              <wp:posOffset>-396240</wp:posOffset>
            </wp:positionH>
            <wp:positionV relativeFrom="paragraph">
              <wp:posOffset>313690</wp:posOffset>
            </wp:positionV>
            <wp:extent cx="5405755" cy="7795260"/>
            <wp:effectExtent l="0" t="0" r="4445" b="0"/>
            <wp:wrapNone/>
            <wp:docPr id="2" name="Picture 2" descr="Griffes SMAR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iffes SMART re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5755" cy="779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877614" w:rsidRDefault="002C6F57" w:rsidP="002C6F57">
      <w:pPr>
        <w:rPr>
          <w:rFonts w:ascii="Verdana" w:hAnsi="Verdana"/>
          <w:sz w:val="44"/>
          <w:szCs w:val="44"/>
          <w:lang w:val="en-GB"/>
        </w:rPr>
      </w:pPr>
    </w:p>
    <w:p w:rsidR="002C6F57" w:rsidRPr="000E5D61" w:rsidRDefault="002C6F57" w:rsidP="002C6F57">
      <w:pPr>
        <w:jc w:val="right"/>
        <w:rPr>
          <w:rFonts w:ascii="Verdana" w:hAnsi="Verdana"/>
          <w:highlight w:val="yellow"/>
          <w:lang w:val="en-GB"/>
        </w:rPr>
      </w:pPr>
      <w:r w:rsidRPr="00877614">
        <w:rPr>
          <w:rFonts w:ascii="Verdana" w:hAnsi="Verdana"/>
          <w:lang w:val="en-GB"/>
        </w:rPr>
        <w:br/>
      </w:r>
      <w:r w:rsidRPr="00877614">
        <w:rPr>
          <w:rFonts w:ascii="Verdana" w:hAnsi="Verdana"/>
          <w:lang w:val="en-GB"/>
        </w:rPr>
        <w:br/>
      </w:r>
      <w:r w:rsidRPr="00877614">
        <w:rPr>
          <w:rFonts w:ascii="Verdana" w:hAnsi="Verdana"/>
          <w:lang w:val="en-GB"/>
        </w:rPr>
        <w:br/>
      </w:r>
      <w:r w:rsidRPr="00877614">
        <w:rPr>
          <w:rFonts w:ascii="Verdana" w:hAnsi="Verdana"/>
          <w:lang w:val="en-GB"/>
        </w:rPr>
        <w:br/>
      </w: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highlight w:val="yellow"/>
          <w:lang w:val="en-GB"/>
        </w:rPr>
      </w:pPr>
    </w:p>
    <w:p w:rsidR="002C6F57" w:rsidRPr="000E5D61" w:rsidRDefault="002C6F57" w:rsidP="002C6F57">
      <w:pPr>
        <w:jc w:val="right"/>
        <w:rPr>
          <w:rFonts w:ascii="Verdana" w:hAnsi="Verdana"/>
          <w:lang w:val="en-GB"/>
        </w:rPr>
      </w:pPr>
      <w:proofErr w:type="spellStart"/>
      <w:proofErr w:type="gramStart"/>
      <w:r w:rsidRPr="000E5D61">
        <w:rPr>
          <w:rFonts w:ascii="Verdana" w:hAnsi="Verdana"/>
          <w:highlight w:val="yellow"/>
          <w:lang w:val="en-GB"/>
        </w:rPr>
        <w:t>doi</w:t>
      </w:r>
      <w:proofErr w:type="spellEnd"/>
      <w:proofErr w:type="gramEnd"/>
      <w:r w:rsidRPr="000E5D61">
        <w:rPr>
          <w:rFonts w:ascii="Verdana" w:hAnsi="Verdana"/>
          <w:highlight w:val="yellow"/>
          <w:lang w:val="en-GB"/>
        </w:rPr>
        <w:t>: number</w:t>
      </w:r>
      <w:r w:rsidRPr="000E5D61">
        <w:rPr>
          <w:rFonts w:ascii="Verdana" w:hAnsi="Verdana"/>
          <w:lang w:val="en-GB"/>
        </w:rPr>
        <w:t xml:space="preserve">                       </w:t>
      </w:r>
      <w:r w:rsidRPr="000E5D61">
        <w:rPr>
          <w:rFonts w:ascii="Verdana" w:hAnsi="Verdana"/>
          <w:highlight w:val="yellow"/>
          <w:lang w:val="en-GB"/>
        </w:rPr>
        <w:t>ISBN number</w:t>
      </w:r>
    </w:p>
    <w:p w:rsidR="002C6F57" w:rsidRDefault="002C6F57" w:rsidP="002C6F57">
      <w:pPr>
        <w:pStyle w:val="Heading1"/>
        <w:tabs>
          <w:tab w:val="clear" w:pos="432"/>
        </w:tabs>
        <w:ind w:left="1152" w:firstLine="288"/>
        <w:rPr>
          <w:lang w:val="en-GB"/>
        </w:rPr>
      </w:pPr>
    </w:p>
    <w:p w:rsidR="00877504" w:rsidRDefault="00877504"/>
    <w:sectPr w:rsidR="00877504" w:rsidSect="00CF289F">
      <w:footerReference w:type="default" r:id="rId22"/>
      <w:pgSz w:w="11907" w:h="16840" w:code="9"/>
      <w:pgMar w:top="680" w:right="964" w:bottom="1021" w:left="624"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57" w:rsidRDefault="002C6F57" w:rsidP="002C6F57">
      <w:r>
        <w:separator/>
      </w:r>
    </w:p>
  </w:endnote>
  <w:endnote w:type="continuationSeparator" w:id="0">
    <w:p w:rsidR="002C6F57" w:rsidRDefault="002C6F57" w:rsidP="002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rsidP="00EA3E20">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Pr="00ED327C" w:rsidRDefault="002C6F57" w:rsidP="00715E02">
    <w:pPr>
      <w:rPr>
        <w:i/>
        <w:color w:val="FFFFFF"/>
        <w:sz w:val="20"/>
        <w:lang w:val="fr-BE"/>
      </w:rPr>
    </w:pPr>
    <w:r>
      <w:tab/>
    </w:r>
    <w:r w:rsidRPr="00ED327C">
      <w:rPr>
        <w:i/>
        <w:color w:val="FFFFFF"/>
        <w:sz w:val="20"/>
        <w:lang w:val="fr-BE"/>
      </w:rPr>
      <w:t>Digital Agenda for Europe</w:t>
    </w:r>
  </w:p>
  <w:p w:rsidR="002C6F57" w:rsidRDefault="002C6F57" w:rsidP="00715E02">
    <w:pPr>
      <w:pStyle w:val="Footer"/>
      <w:tabs>
        <w:tab w:val="left" w:pos="3936"/>
      </w:tabs>
      <w:jc w:val="center"/>
    </w:pPr>
    <w:r>
      <w:rPr>
        <w:noProof/>
        <w:lang w:val="en-GB"/>
      </w:rPr>
      <mc:AlternateContent>
        <mc:Choice Requires="wps">
          <w:drawing>
            <wp:anchor distT="0" distB="0" distL="114300" distR="114300" simplePos="0" relativeHeight="251667456" behindDoc="0" locked="0" layoutInCell="1" allowOverlap="1" wp14:anchorId="5B4DE212" wp14:editId="55E6A09C">
              <wp:simplePos x="0" y="0"/>
              <wp:positionH relativeFrom="column">
                <wp:posOffset>2524125</wp:posOffset>
              </wp:positionH>
              <wp:positionV relativeFrom="paragraph">
                <wp:posOffset>-123190</wp:posOffset>
              </wp:positionV>
              <wp:extent cx="720090" cy="720090"/>
              <wp:effectExtent l="9525" t="6350" r="13335"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1C4BA8"/>
                      </a:solidFill>
                      <a:ln w="9525">
                        <a:solidFill>
                          <a:srgbClr val="000000"/>
                        </a:solidFill>
                        <a:miter lim="800000"/>
                        <a:headEnd/>
                        <a:tailEnd/>
                      </a:ln>
                    </wps:spPr>
                    <wps:txbx>
                      <w:txbxContent>
                        <w:p w:rsidR="002C6F57" w:rsidRPr="00ED327C" w:rsidRDefault="002C6F57" w:rsidP="000E5D61">
                          <w:pPr>
                            <w:rPr>
                              <w:i/>
                              <w:color w:val="FFFFFF"/>
                              <w:sz w:val="20"/>
                              <w:lang w:val="fr-BE"/>
                            </w:rPr>
                          </w:pPr>
                          <w:r w:rsidRPr="00ED327C">
                            <w:rPr>
                              <w:i/>
                              <w:color w:val="FFFFFF"/>
                              <w:sz w:val="20"/>
                              <w:lang w:val="fr-BE"/>
                            </w:rPr>
                            <w:t>Digital Agenda for Europe</w:t>
                          </w:r>
                        </w:p>
                      </w:txbxContent>
                    </wps:txbx>
                    <wps:bodyPr rot="0" vert="horz" wrap="square" lIns="54000" tIns="46800" rIns="3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2" type="#_x0000_t202" style="position:absolute;left:0;text-align:left;margin-left:198.75pt;margin-top:-9.7pt;width:56.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" fillcolor="#1c4ba8">
              <v:textbox inset="1.5mm,1.3mm,1mm,1.3mm">
                <w:txbxContent>
                  <w:p w:rsidR="002C6F57" w:rsidRPr="00ED327C" w:rsidRDefault="002C6F57" w:rsidP="000E5D61">
                    <w:pPr>
                      <w:rPr>
                        <w:i/>
                        <w:color w:val="FFFFFF"/>
                        <w:sz w:val="20"/>
                        <w:lang w:val="fr-BE"/>
                      </w:rPr>
                    </w:pPr>
                    <w:r w:rsidRPr="00ED327C">
                      <w:rPr>
                        <w:i/>
                        <w:color w:val="FFFFFF"/>
                        <w:sz w:val="20"/>
                        <w:lang w:val="fr-BE"/>
                      </w:rPr>
                      <w:t>Digital Agenda for Europe</w:t>
                    </w:r>
                  </w:p>
                </w:txbxContent>
              </v:textbox>
            </v:shape>
          </w:pict>
        </mc:Fallback>
      </mc:AlternateContent>
    </w:r>
    <w:r>
      <w:rPr>
        <w:noProof/>
        <w:lang w:val="en-GB"/>
      </w:rPr>
      <mc:AlternateContent>
        <mc:Choice Requires="wps">
          <w:drawing>
            <wp:anchor distT="0" distB="0" distL="114300" distR="114300" simplePos="0" relativeHeight="251666432" behindDoc="0" locked="0" layoutInCell="1" allowOverlap="1" wp14:anchorId="0BAC52DF" wp14:editId="6CF3F273">
              <wp:simplePos x="0" y="0"/>
              <wp:positionH relativeFrom="column">
                <wp:posOffset>3423920</wp:posOffset>
              </wp:positionH>
              <wp:positionV relativeFrom="paragraph">
                <wp:posOffset>9973310</wp:posOffset>
              </wp:positionV>
              <wp:extent cx="720090" cy="720090"/>
              <wp:effectExtent l="9525" t="6350" r="13335"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1C4BA8"/>
                      </a:solidFill>
                      <a:ln w="9525">
                        <a:solidFill>
                          <a:srgbClr val="000000"/>
                        </a:solidFill>
                        <a:miter lim="800000"/>
                        <a:headEnd/>
                        <a:tailEnd/>
                      </a:ln>
                    </wps:spPr>
                    <wps:txbx>
                      <w:txbxContent>
                        <w:p w:rsidR="002C6F57" w:rsidRPr="00ED327C" w:rsidRDefault="002C6F57" w:rsidP="000E5D61">
                          <w:pPr>
                            <w:rPr>
                              <w:i/>
                              <w:color w:val="FFFFFF"/>
                              <w:sz w:val="20"/>
                              <w:lang w:val="fr-BE"/>
                            </w:rPr>
                          </w:pPr>
                          <w:r w:rsidRPr="00ED327C">
                            <w:rPr>
                              <w:i/>
                              <w:color w:val="FFFFFF"/>
                              <w:sz w:val="20"/>
                              <w:lang w:val="fr-BE"/>
                            </w:rPr>
                            <w:t>Digital Agenda for Europe</w:t>
                          </w:r>
                        </w:p>
                      </w:txbxContent>
                    </wps:txbx>
                    <wps:bodyPr rot="0" vert="horz" wrap="square" lIns="54000" tIns="46800" rIns="3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269.6pt;margin-top:785.3pt;width:56.7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" fillcolor="#1c4ba8">
              <v:textbox inset="1.5mm,1.3mm,1mm,1.3mm">
                <w:txbxContent>
                  <w:p w:rsidR="002C6F57" w:rsidRPr="00ED327C" w:rsidRDefault="002C6F57" w:rsidP="000E5D61">
                    <w:pPr>
                      <w:rPr>
                        <w:i/>
                        <w:color w:val="FFFFFF"/>
                        <w:sz w:val="20"/>
                        <w:lang w:val="fr-BE"/>
                      </w:rPr>
                    </w:pPr>
                    <w:r w:rsidRPr="00ED327C">
                      <w:rPr>
                        <w:i/>
                        <w:color w:val="FFFFFF"/>
                        <w:sz w:val="20"/>
                        <w:lang w:val="fr-BE"/>
                      </w:rPr>
                      <w:t>Digital Agenda for Europe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A" w:rsidRPr="00ED327C" w:rsidRDefault="002C6F57" w:rsidP="00715E02">
    <w:pPr>
      <w:rPr>
        <w:i/>
        <w:color w:val="FFFFFF"/>
        <w:sz w:val="20"/>
        <w:lang w:val="fr-BE"/>
      </w:rPr>
    </w:pPr>
    <w:r>
      <w:tab/>
    </w:r>
    <w:r w:rsidRPr="00ED327C">
      <w:rPr>
        <w:i/>
        <w:color w:val="FFFFFF"/>
        <w:sz w:val="20"/>
        <w:lang w:val="fr-BE"/>
      </w:rPr>
      <w:t>Digital Agenda for Europe</w:t>
    </w:r>
  </w:p>
  <w:p w:rsidR="00DE558A" w:rsidRDefault="002C6F57" w:rsidP="00715E02">
    <w:pPr>
      <w:pStyle w:val="Footer"/>
      <w:tabs>
        <w:tab w:val="left" w:pos="3936"/>
      </w:tabs>
      <w:jc w:val="center"/>
    </w:pPr>
    <w:r>
      <w:rPr>
        <w:noProof/>
        <w:lang w:val="en-GB"/>
      </w:rPr>
      <mc:AlternateContent>
        <mc:Choice Requires="wps">
          <w:drawing>
            <wp:anchor distT="0" distB="0" distL="114300" distR="114300" simplePos="0" relativeHeight="251659264" behindDoc="0" locked="0" layoutInCell="1" allowOverlap="1" wp14:anchorId="4593630F" wp14:editId="424C0DBE">
              <wp:simplePos x="0" y="0"/>
              <wp:positionH relativeFrom="column">
                <wp:posOffset>3423920</wp:posOffset>
              </wp:positionH>
              <wp:positionV relativeFrom="paragraph">
                <wp:posOffset>9973310</wp:posOffset>
              </wp:positionV>
              <wp:extent cx="720090" cy="720090"/>
              <wp:effectExtent l="9525" t="6350" r="13335"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1C4BA8"/>
                      </a:solidFill>
                      <a:ln w="9525">
                        <a:solidFill>
                          <a:srgbClr val="000000"/>
                        </a:solidFill>
                        <a:miter lim="800000"/>
                        <a:headEnd/>
                        <a:tailEnd/>
                      </a:ln>
                    </wps:spPr>
                    <wps:txbx>
                      <w:txbxContent>
                        <w:p w:rsidR="00DE558A" w:rsidRPr="00ED327C" w:rsidRDefault="002C6F57" w:rsidP="000E5D61">
                          <w:pPr>
                            <w:rPr>
                              <w:i/>
                              <w:color w:val="FFFFFF"/>
                              <w:sz w:val="20"/>
                              <w:lang w:val="fr-BE"/>
                            </w:rPr>
                          </w:pPr>
                          <w:r w:rsidRPr="00ED327C">
                            <w:rPr>
                              <w:i/>
                              <w:color w:val="FFFFFF"/>
                              <w:sz w:val="20"/>
                              <w:lang w:val="fr-BE"/>
                            </w:rPr>
                            <w:t>Digital Agenda for Europe</w:t>
                          </w:r>
                        </w:p>
                      </w:txbxContent>
                    </wps:txbx>
                    <wps:bodyPr rot="0" vert="horz" wrap="square" lIns="54000" tIns="46800" rIns="3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left:0;text-align:left;margin-left:269.6pt;margin-top:785.3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" fillcolor="#1c4ba8">
              <v:textbox inset="1.5mm,1.3mm,1mm,1.3mm">
                <w:txbxContent>
                  <w:p w:rsidR="00DE558A" w:rsidRPr="00ED327C" w:rsidRDefault="002C6F57" w:rsidP="000E5D61">
                    <w:pPr>
                      <w:rPr>
                        <w:i/>
                        <w:color w:val="FFFFFF"/>
                        <w:sz w:val="20"/>
                        <w:lang w:val="fr-BE"/>
                      </w:rPr>
                    </w:pPr>
                    <w:r w:rsidRPr="00ED327C">
                      <w:rPr>
                        <w:i/>
                        <w:color w:val="FFFFFF"/>
                        <w:sz w:val="20"/>
                        <w:lang w:val="fr-BE"/>
                      </w:rPr>
                      <w:t>Digital Agenda for Europe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57" w:rsidRDefault="002C6F57" w:rsidP="002C6F57">
      <w:r>
        <w:separator/>
      </w:r>
    </w:p>
  </w:footnote>
  <w:footnote w:type="continuationSeparator" w:id="0">
    <w:p w:rsidR="002C6F57" w:rsidRDefault="002C6F57" w:rsidP="002C6F57">
      <w:r>
        <w:continuationSeparator/>
      </w:r>
    </w:p>
  </w:footnote>
  <w:footnote w:id="1">
    <w:p w:rsidR="002C6F57" w:rsidRDefault="002C6F57" w:rsidP="002C6F57">
      <w:pPr>
        <w:pStyle w:val="FootnoteText"/>
        <w:spacing w:after="120"/>
        <w:ind w:left="0" w:firstLine="0"/>
      </w:pPr>
      <w:r w:rsidRPr="00027226">
        <w:rPr>
          <w:rStyle w:val="FootnoteReference"/>
        </w:rPr>
        <w:footnoteRef/>
      </w:r>
      <w:r w:rsidRPr="00027226">
        <w:t xml:space="preserve"> </w:t>
      </w:r>
      <w:r w:rsidRPr="00027226">
        <w:rPr>
          <w:u w:val="single"/>
        </w:rPr>
        <w:t>Please include the names of the legal representative</w:t>
      </w:r>
      <w:r>
        <w:rPr>
          <w:u w:val="single"/>
        </w:rPr>
        <w:t>(s)</w:t>
      </w:r>
      <w:r w:rsidRPr="00027226">
        <w:rPr>
          <w:u w:val="single"/>
        </w:rPr>
        <w:t xml:space="preserve"> whose contract signature is required in accordance with the statutes of the organisation and the official document to be provided </w:t>
      </w:r>
      <w:r>
        <w:rPr>
          <w:u w:val="single"/>
        </w:rPr>
        <w:t xml:space="preserve">as required in Part 2 </w:t>
      </w:r>
      <w:r w:rsidRPr="00027226">
        <w:rPr>
          <w:u w:val="single"/>
        </w:rPr>
        <w:t>under section 2.3</w:t>
      </w:r>
      <w:r w:rsidRPr="00027226">
        <w:t xml:space="preserve"> </w:t>
      </w:r>
    </w:p>
  </w:footnote>
  <w:footnote w:id="2">
    <w:p w:rsidR="002C6F57" w:rsidRDefault="002C6F57" w:rsidP="002C6F57">
      <w:pPr>
        <w:pStyle w:val="FootnoteText"/>
      </w:pPr>
      <w:r>
        <w:rPr>
          <w:rStyle w:val="FootnoteReference"/>
        </w:rPr>
        <w:footnoteRef/>
      </w:r>
      <w:r>
        <w:t xml:space="preserve"> </w:t>
      </w:r>
      <w:r>
        <w:rPr>
          <w:b/>
        </w:rPr>
        <w:t>T</w:t>
      </w:r>
      <w:r w:rsidRPr="006F6D11">
        <w:rPr>
          <w:b/>
        </w:rPr>
        <w:t>o be filled in and signed by each of the partners in a joint tender</w:t>
      </w:r>
      <w:r w:rsidRPr="0060696B">
        <w:rPr>
          <w:b/>
        </w:rPr>
        <w:t>, except the lead partner</w:t>
      </w:r>
      <w:r>
        <w:rPr>
          <w:b/>
        </w:rPr>
        <w:t>;</w:t>
      </w:r>
    </w:p>
  </w:footnote>
  <w:footnote w:id="3">
    <w:p w:rsidR="002C6F57" w:rsidRDefault="002C6F57" w:rsidP="002C6F57">
      <w:pPr>
        <w:pStyle w:val="FootnoteText"/>
      </w:pPr>
      <w:r>
        <w:rPr>
          <w:rStyle w:val="FootnoteReference"/>
        </w:rPr>
        <w:footnoteRef/>
      </w:r>
      <w:r>
        <w:t xml:space="preserve"> </w:t>
      </w:r>
      <w:hyperlink r:id="rId1" w:history="1">
        <w:r w:rsidRPr="005948E1">
          <w:rPr>
            <w:rStyle w:val="Hyperlink"/>
          </w:rPr>
          <w:t>http://eur-lex.europa.eu/legal-content/EN/TXT/PDF/?uri=CELEX:32015R1929&amp;from=EN</w:t>
        </w:r>
      </w:hyperlink>
    </w:p>
  </w:footnote>
  <w:footnote w:id="4">
    <w:p w:rsidR="002C6F57" w:rsidRDefault="002C6F57" w:rsidP="002C6F57">
      <w:pPr>
        <w:pStyle w:val="FootnoteText"/>
      </w:pPr>
      <w:r>
        <w:rPr>
          <w:rStyle w:val="FootnoteReference"/>
        </w:rPr>
        <w:footnoteRef/>
      </w:r>
      <w:r>
        <w:t xml:space="preserve"> </w:t>
      </w:r>
      <w:hyperlink r:id="rId2" w:history="1">
        <w:r w:rsidRPr="005948E1">
          <w:rPr>
            <w:rStyle w:val="Hyperlink"/>
          </w:rPr>
          <w:t>http://eur-lex.europa.eu/legal-content/EN/TXT/PDF/?uri=CELEX:32015R1929&amp;from=EN</w:t>
        </w:r>
      </w:hyperlink>
    </w:p>
  </w:footnote>
  <w:footnote w:id="5">
    <w:p w:rsidR="002C6F57" w:rsidRDefault="002C6F57" w:rsidP="002C6F57">
      <w:pPr>
        <w:rPr>
          <w:lang w:val="en-GB"/>
        </w:rPr>
      </w:pPr>
      <w:r>
        <w:rPr>
          <w:rStyle w:val="FootnoteReference"/>
        </w:rPr>
        <w:footnoteRef/>
      </w:r>
      <w:r w:rsidRPr="009F3130">
        <w:rPr>
          <w:lang w:val="en-GB"/>
        </w:rPr>
        <w:t xml:space="preserve"> </w:t>
      </w:r>
      <w:r w:rsidRPr="009F3130">
        <w:rPr>
          <w:sz w:val="20"/>
          <w:lang w:val="en-GB"/>
        </w:rPr>
        <w:t>Only identified subcontractors whose share of the contract is above 10</w:t>
      </w:r>
      <w:r w:rsidRPr="009F3130">
        <w:rPr>
          <w:b/>
          <w:sz w:val="20"/>
          <w:lang w:val="en-GB"/>
        </w:rPr>
        <w:t> </w:t>
      </w:r>
      <w:r w:rsidRPr="009F3130">
        <w:rPr>
          <w:sz w:val="20"/>
          <w:lang w:val="en-GB"/>
        </w:rPr>
        <w:t>% of the price of the tender and whose capacity is necessary to fulfil the selection criteria.</w:t>
      </w:r>
      <w:r w:rsidRPr="00C162C0">
        <w:rPr>
          <w:lang w:val="en-GB"/>
        </w:rPr>
        <w:t xml:space="preserve"> </w:t>
      </w:r>
    </w:p>
    <w:p w:rsidR="002C6F57" w:rsidRPr="00666B6E" w:rsidRDefault="002C6F57" w:rsidP="002C6F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Pr="00670A9C" w:rsidRDefault="002C6F57" w:rsidP="00EA3E20">
    <w:pPr>
      <w:pStyle w:val="Header"/>
      <w:jc w:val="right"/>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Pr="00214D18" w:rsidRDefault="002C6F57" w:rsidP="00EA3E20">
    <w:pPr>
      <w:pStyle w:val="Header"/>
      <w:jc w:val="right"/>
    </w:pPr>
    <w:r>
      <w:t xml:space="preserve">Version of </w:t>
    </w:r>
    <w:proofErr w:type="spellStart"/>
    <w:r>
      <w:t>October</w:t>
    </w:r>
    <w:proofErr w:type="spellEnd"/>
    <w:r>
      <w:t xml:space="preserve"> 2015</w:t>
    </w:r>
  </w:p>
  <w:p w:rsidR="002C6F57" w:rsidRDefault="002C6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rsidP="00877614">
    <w:pPr>
      <w:pStyle w:val="Header"/>
      <w:ind w:firstLine="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rsidP="00297380">
    <w:pPr>
      <w:pStyle w:val="Header"/>
    </w:pPr>
    <w:r>
      <w:rPr>
        <w:noProof/>
        <w:lang w:val="en-GB"/>
      </w:rPr>
      <mc:AlternateContent>
        <mc:Choice Requires="wps">
          <w:drawing>
            <wp:anchor distT="0" distB="0" distL="114300" distR="114300" simplePos="0" relativeHeight="251662336" behindDoc="0" locked="0" layoutInCell="0" allowOverlap="1" wp14:anchorId="6509DF96" wp14:editId="46D36604">
              <wp:simplePos x="0" y="0"/>
              <wp:positionH relativeFrom="column">
                <wp:posOffset>4495165</wp:posOffset>
              </wp:positionH>
              <wp:positionV relativeFrom="paragraph">
                <wp:posOffset>-223520</wp:posOffset>
              </wp:positionV>
              <wp:extent cx="1909445" cy="541020"/>
              <wp:effectExtent l="4445" t="0" r="635" b="381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F57" w:rsidRPr="00297380" w:rsidRDefault="002C6F57" w:rsidP="00297380">
                          <w:pPr>
                            <w:pStyle w:val="Header"/>
                            <w:rPr>
                              <w:rFonts w:ascii="Calibri" w:hAnsi="Calibri" w:cs="Arial"/>
                              <w:b/>
                              <w:noProof/>
                              <w:color w:val="FF00FF"/>
                              <w:sz w:val="36"/>
                              <w:szCs w:val="36"/>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380">
                            <w:rPr>
                              <w:rFonts w:ascii="Calibri" w:hAnsi="Calibri" w:cs="Arial"/>
                              <w:b/>
                              <w:noProof/>
                              <w:color w:val="FF00FF"/>
                              <w:sz w:val="36"/>
                              <w:szCs w:val="36"/>
                              <w:highlight w:val="yellow"/>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FRONT COVER</w:t>
                          </w:r>
                        </w:p>
                        <w:p w:rsidR="002C6F57" w:rsidRPr="002C6F57" w:rsidRDefault="002C6F57" w:rsidP="00297380">
                          <w:pPr>
                            <w:pStyle w:val="Header"/>
                            <w:rPr>
                              <w:rFonts w:ascii="Calibri" w:hAnsi="Calibri" w:cs="Arial"/>
                              <w:b/>
                              <w:outline/>
                              <w:noProof/>
                              <w:color w:val="FFFFFF" w:themeColor="background1"/>
                              <w:sz w:val="36"/>
                              <w:szCs w:val="36"/>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C6F57">
                            <w:rPr>
                              <w:rFonts w:ascii="Calibri" w:hAnsi="Calibri" w:cs="Arial"/>
                              <w:b/>
                              <w:outline/>
                              <w:noProof/>
                              <w:color w:val="FFFFFF" w:themeColor="background1"/>
                              <w:sz w:val="22"/>
                              <w:szCs w:val="22"/>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Template version 02/04/2014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30" type="#_x0000_t202" style="position:absolute;margin-left:353.95pt;margin-top:-17.6pt;width:150.35pt;height:4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xwswIAALs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" o:allowincell="f" filled="f" stroked="f">
              <v:textbox style="mso-fit-shape-to-text:t">
                <w:txbxContent>
                  <w:p w:rsidR="002C6F57" w:rsidRPr="00297380" w:rsidRDefault="002C6F57" w:rsidP="00297380">
                    <w:pPr>
                      <w:pStyle w:val="Header"/>
                      <w:rPr>
                        <w:rFonts w:ascii="Calibri" w:hAnsi="Calibri" w:cs="Arial"/>
                        <w:b/>
                        <w:noProof/>
                        <w:color w:val="FF00FF"/>
                        <w:sz w:val="36"/>
                        <w:szCs w:val="36"/>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380">
                      <w:rPr>
                        <w:rFonts w:ascii="Calibri" w:hAnsi="Calibri" w:cs="Arial"/>
                        <w:b/>
                        <w:noProof/>
                        <w:color w:val="FF00FF"/>
                        <w:sz w:val="36"/>
                        <w:szCs w:val="36"/>
                        <w:highlight w:val="yellow"/>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FRONT COVER</w:t>
                    </w:r>
                  </w:p>
                  <w:p w:rsidR="002C6F57" w:rsidRPr="002C6F57" w:rsidRDefault="002C6F57" w:rsidP="00297380">
                    <w:pPr>
                      <w:pStyle w:val="Header"/>
                      <w:rPr>
                        <w:rFonts w:ascii="Calibri" w:hAnsi="Calibri" w:cs="Arial"/>
                        <w:b/>
                        <w:outline/>
                        <w:noProof/>
                        <w:color w:val="FFFFFF" w:themeColor="background1"/>
                        <w:sz w:val="36"/>
                        <w:szCs w:val="36"/>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C6F57">
                      <w:rPr>
                        <w:rFonts w:ascii="Calibri" w:hAnsi="Calibri" w:cs="Arial"/>
                        <w:b/>
                        <w:outline/>
                        <w:noProof/>
                        <w:color w:val="FFFFFF" w:themeColor="background1"/>
                        <w:sz w:val="22"/>
                        <w:szCs w:val="22"/>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Template version 02/04/2014</w:t>
                    </w:r>
                  </w:p>
                </w:txbxContent>
              </v:textbox>
            </v:shape>
          </w:pict>
        </mc:Fallback>
      </mc:AlternateContent>
    </w:r>
    <w:r>
      <w:rPr>
        <w:noProof/>
        <w:lang w:val="en-GB"/>
      </w:rPr>
      <w:drawing>
        <wp:anchor distT="0" distB="0" distL="114300" distR="114300" simplePos="0" relativeHeight="251661312" behindDoc="0" locked="0" layoutInCell="0" allowOverlap="1" wp14:anchorId="36FD9034" wp14:editId="3891F22F">
          <wp:simplePos x="0" y="0"/>
          <wp:positionH relativeFrom="column">
            <wp:posOffset>2057400</wp:posOffset>
          </wp:positionH>
          <wp:positionV relativeFrom="paragraph">
            <wp:posOffset>-19050</wp:posOffset>
          </wp:positionV>
          <wp:extent cx="1672590" cy="1155065"/>
          <wp:effectExtent l="0" t="0" r="3810" b="6985"/>
          <wp:wrapNone/>
          <wp:docPr id="104" name="Picture 104" descr="logo_ce-en-quadri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ce-en-quadri 10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9264" behindDoc="0" locked="0" layoutInCell="0" allowOverlap="1" wp14:anchorId="5204C000" wp14:editId="1B46B26B">
              <wp:simplePos x="0" y="0"/>
              <wp:positionH relativeFrom="column">
                <wp:posOffset>-914400</wp:posOffset>
              </wp:positionH>
              <wp:positionV relativeFrom="paragraph">
                <wp:posOffset>-457200</wp:posOffset>
              </wp:positionV>
              <wp:extent cx="7620000" cy="1257300"/>
              <wp:effectExtent l="0" t="2540" r="4445"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in;margin-top:-36pt;width:60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" o:allowincell="f" fillcolor="#1c4ba8" stroked="f"/>
          </w:pict>
        </mc:Fallback>
      </mc:AlternateContent>
    </w:r>
    <w:r>
      <w:rPr>
        <w:noProof/>
        <w:lang w:val="en-GB"/>
      </w:rPr>
      <mc:AlternateContent>
        <mc:Choice Requires="wps">
          <w:drawing>
            <wp:anchor distT="0" distB="0" distL="114300" distR="114300" simplePos="0" relativeHeight="251660288" behindDoc="0" locked="0" layoutInCell="0" allowOverlap="1" wp14:anchorId="0237745D" wp14:editId="2477BDD2">
              <wp:simplePos x="0" y="0"/>
              <wp:positionH relativeFrom="column">
                <wp:posOffset>-683895</wp:posOffset>
              </wp:positionH>
              <wp:positionV relativeFrom="paragraph">
                <wp:posOffset>-137160</wp:posOffset>
              </wp:positionV>
              <wp:extent cx="419735" cy="461645"/>
              <wp:effectExtent l="0" t="0" r="190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F57" w:rsidRPr="00297380" w:rsidRDefault="002C6F57" w:rsidP="00297380">
                          <w:pPr>
                            <w:pStyle w:val="Header"/>
                            <w:rPr>
                              <w:rFonts w:ascii="Verdana" w:hAnsi="Verdana" w:cs="Arial"/>
                              <w:b/>
                              <w:noProof/>
                              <w:color w:val="FF00FF"/>
                              <w:sz w:val="48"/>
                              <w:szCs w:val="48"/>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380">
                            <w:rPr>
                              <w:rFonts w:ascii="Verdana" w:hAnsi="Verdana" w:cs="Arial"/>
                              <w:b/>
                              <w:noProof/>
                              <w:color w:val="FF00FF"/>
                              <w:sz w:val="48"/>
                              <w:szCs w:val="48"/>
                              <w:highlight w:val="yellow"/>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53.85pt;margin-top:-10.8pt;width:33.05pt;height:3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r+tQ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" o:allowincell="f" filled="f" stroked="f">
              <v:textbox style="mso-fit-shape-to-text:t">
                <w:txbxContent>
                  <w:p w:rsidR="002C6F57" w:rsidRPr="00297380" w:rsidRDefault="002C6F57" w:rsidP="00297380">
                    <w:pPr>
                      <w:pStyle w:val="Header"/>
                      <w:rPr>
                        <w:rFonts w:ascii="Verdana" w:hAnsi="Verdana" w:cs="Arial"/>
                        <w:b/>
                        <w:noProof/>
                        <w:color w:val="FF00FF"/>
                        <w:sz w:val="48"/>
                        <w:szCs w:val="48"/>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380">
                      <w:rPr>
                        <w:rFonts w:ascii="Verdana" w:hAnsi="Verdana" w:cs="Arial"/>
                        <w:b/>
                        <w:noProof/>
                        <w:color w:val="FF00FF"/>
                        <w:sz w:val="48"/>
                        <w:szCs w:val="48"/>
                        <w:highlight w:val="yellow"/>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
                </w:txbxContent>
              </v:textbox>
            </v:shape>
          </w:pict>
        </mc:Fallback>
      </mc:AlternateContent>
    </w:r>
    <w:r>
      <w:t>FR</w:t>
    </w:r>
  </w:p>
  <w:p w:rsidR="002C6F57" w:rsidRDefault="002C6F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pPr>
      <w:pStyle w:val="Header"/>
    </w:pPr>
    <w:r>
      <w:rPr>
        <w:noProof/>
        <w:lang w:val="en-GB"/>
      </w:rPr>
      <w:drawing>
        <wp:anchor distT="0" distB="0" distL="114300" distR="114300" simplePos="0" relativeHeight="251664384" behindDoc="0" locked="0" layoutInCell="0" allowOverlap="1" wp14:anchorId="20B9F750" wp14:editId="19517043">
          <wp:simplePos x="0" y="0"/>
          <wp:positionH relativeFrom="column">
            <wp:align>center</wp:align>
          </wp:positionH>
          <wp:positionV relativeFrom="paragraph">
            <wp:posOffset>-18415</wp:posOffset>
          </wp:positionV>
          <wp:extent cx="1672590" cy="1155065"/>
          <wp:effectExtent l="0" t="0" r="3810" b="6985"/>
          <wp:wrapNone/>
          <wp:docPr id="12" name="Picture 12" descr="logo_ce-en-quadri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en-quadri 10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0" allowOverlap="1" wp14:anchorId="644C76A8" wp14:editId="6470ED56">
              <wp:simplePos x="0" y="0"/>
              <wp:positionH relativeFrom="column">
                <wp:posOffset>-913765</wp:posOffset>
              </wp:positionH>
              <wp:positionV relativeFrom="paragraph">
                <wp:posOffset>-456565</wp:posOffset>
              </wp:positionV>
              <wp:extent cx="7620000" cy="1257300"/>
              <wp:effectExtent l="0" t="254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95pt;margin-top:-35.95pt;width:600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" o:allowincell="f" fillcolor="#1c4ba8"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pPr>
      <w:pStyle w:val="Header"/>
    </w:pPr>
    <w:r>
      <w:rPr>
        <w:noProof/>
        <w:lang w:val="en-GB"/>
      </w:rPr>
      <mc:AlternateContent>
        <mc:Choice Requires="wps">
          <w:drawing>
            <wp:anchor distT="0" distB="0" distL="114300" distR="114300" simplePos="0" relativeHeight="251665408" behindDoc="0" locked="0" layoutInCell="0" allowOverlap="1" wp14:anchorId="65A923E1" wp14:editId="24D2638E">
              <wp:simplePos x="0" y="0"/>
              <wp:positionH relativeFrom="column">
                <wp:posOffset>-944245</wp:posOffset>
              </wp:positionH>
              <wp:positionV relativeFrom="paragraph">
                <wp:posOffset>-460375</wp:posOffset>
              </wp:positionV>
              <wp:extent cx="7620000" cy="1257300"/>
              <wp:effectExtent l="0" t="0" r="127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57300"/>
                      </a:xfrm>
                      <a:prstGeom prst="rect">
                        <a:avLst/>
                      </a:prstGeom>
                      <a:solidFill>
                        <a:srgbClr val="1C4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35pt;margin-top:-36.25pt;width:600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" o:allowincell="f" fillcolor="#1c4ba8"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57" w:rsidRDefault="002C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645A54"/>
    <w:lvl w:ilvl="0">
      <w:start w:val="1"/>
      <w:numFmt w:val="decimal"/>
      <w:pStyle w:val="Heading9"/>
      <w:lvlText w:val="%1."/>
      <w:lvlJc w:val="left"/>
      <w:pPr>
        <w:tabs>
          <w:tab w:val="num" w:pos="643"/>
        </w:tabs>
        <w:ind w:left="643"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13284F72"/>
    <w:lvl w:ilvl="0">
      <w:start w:val="1"/>
      <w:numFmt w:val="bullet"/>
      <w:pStyle w:val="Heading8"/>
      <w:lvlText w:val=""/>
      <w:lvlJc w:val="left"/>
      <w:pPr>
        <w:tabs>
          <w:tab w:val="num" w:pos="360"/>
        </w:tabs>
        <w:ind w:left="360" w:hanging="360"/>
      </w:pPr>
      <w:rPr>
        <w:rFonts w:ascii="Symbol" w:hAnsi="Symbol" w:hint="default"/>
      </w:rPr>
    </w:lvl>
  </w:abstractNum>
  <w:abstractNum w:abstractNumId="3">
    <w:nsid w:val="024B2F6C"/>
    <w:multiLevelType w:val="hybridMultilevel"/>
    <w:tmpl w:val="55A4CAE2"/>
    <w:lvl w:ilvl="0" w:tplc="3538FE4C">
      <w:start w:val="3"/>
      <w:numFmt w:val="decimal"/>
      <w:lvlText w:val="(%1)"/>
      <w:lvlJc w:val="left"/>
      <w:pPr>
        <w:ind w:left="360" w:hanging="360"/>
      </w:pPr>
      <w:rPr>
        <w:rFonts w:ascii="Times New Roman" w:hAnsi="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6996FC7"/>
    <w:multiLevelType w:val="hybridMultilevel"/>
    <w:tmpl w:val="C98E0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708"/>
        </w:tabs>
        <w:ind w:left="708"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C370ED0"/>
    <w:multiLevelType w:val="hybridMultilevel"/>
    <w:tmpl w:val="6E4E004A"/>
    <w:lvl w:ilvl="0" w:tplc="20AA98AE">
      <w:start w:val="1"/>
      <w:numFmt w:val="decimal"/>
      <w:lvlText w:val="%1)"/>
      <w:lvlJc w:val="left"/>
      <w:pPr>
        <w:tabs>
          <w:tab w:val="num" w:pos="357"/>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9">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8"/>
  </w:num>
  <w:num w:numId="4">
    <w:abstractNumId w:val="15"/>
  </w:num>
  <w:num w:numId="5">
    <w:abstractNumId w:val="11"/>
  </w:num>
  <w:num w:numId="6">
    <w:abstractNumId w:val="12"/>
  </w:num>
  <w:num w:numId="7">
    <w:abstractNumId w:val="7"/>
  </w:num>
  <w:num w:numId="8">
    <w:abstractNumId w:val="9"/>
  </w:num>
  <w:num w:numId="9">
    <w:abstractNumId w:val="13"/>
  </w:num>
  <w:num w:numId="10">
    <w:abstractNumId w:val="5"/>
  </w:num>
  <w:num w:numId="11">
    <w:abstractNumId w:val="10"/>
  </w:num>
  <w:num w:numId="12">
    <w:abstractNumId w:val="19"/>
  </w:num>
  <w:num w:numId="13">
    <w:abstractNumId w:val="8"/>
  </w:num>
  <w:num w:numId="14">
    <w:abstractNumId w:val="6"/>
  </w:num>
  <w:num w:numId="15">
    <w:abstractNumId w:val="14"/>
  </w:num>
  <w:num w:numId="16">
    <w:abstractNumId w:val="4"/>
  </w:num>
  <w:num w:numId="17">
    <w:abstractNumId w:val="16"/>
  </w:num>
  <w:num w:numId="18">
    <w:abstractNumId w:val="17"/>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57"/>
    <w:rsid w:val="002C6F57"/>
    <w:rsid w:val="0087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57"/>
    <w:pPr>
      <w:spacing w:after="0"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qFormat/>
    <w:rsid w:val="002C6F57"/>
    <w:pPr>
      <w:keepNext/>
      <w:tabs>
        <w:tab w:val="num" w:pos="432"/>
      </w:tabs>
      <w:spacing w:before="240" w:after="240"/>
      <w:ind w:left="432" w:hanging="432"/>
      <w:jc w:val="both"/>
      <w:outlineLvl w:val="0"/>
    </w:pPr>
    <w:rPr>
      <w:b/>
      <w:smallCaps/>
      <w:lang w:val="fr-BE" w:eastAsia="ja-JP"/>
    </w:rPr>
  </w:style>
  <w:style w:type="paragraph" w:styleId="Heading2">
    <w:name w:val="heading 2"/>
    <w:basedOn w:val="Normal"/>
    <w:next w:val="Text2"/>
    <w:link w:val="Heading2Char"/>
    <w:qFormat/>
    <w:rsid w:val="002C6F57"/>
    <w:pPr>
      <w:keepNext/>
      <w:numPr>
        <w:ilvl w:val="1"/>
        <w:numId w:val="1"/>
      </w:numPr>
      <w:tabs>
        <w:tab w:val="clear" w:pos="360"/>
        <w:tab w:val="num" w:pos="576"/>
      </w:tabs>
      <w:spacing w:after="120"/>
      <w:ind w:left="576" w:hanging="576"/>
      <w:jc w:val="both"/>
      <w:outlineLvl w:val="1"/>
    </w:pPr>
    <w:rPr>
      <w:b/>
      <w:lang w:val="en-GB"/>
    </w:rPr>
  </w:style>
  <w:style w:type="paragraph" w:styleId="Heading3">
    <w:name w:val="heading 3"/>
    <w:basedOn w:val="Normal"/>
    <w:next w:val="Text3"/>
    <w:link w:val="Heading3Char"/>
    <w:qFormat/>
    <w:rsid w:val="002C6F57"/>
    <w:pPr>
      <w:keepNext/>
      <w:numPr>
        <w:ilvl w:val="2"/>
        <w:numId w:val="1"/>
      </w:numPr>
      <w:tabs>
        <w:tab w:val="clear" w:pos="360"/>
        <w:tab w:val="num" w:pos="720"/>
      </w:tabs>
      <w:spacing w:after="240"/>
      <w:ind w:left="720" w:hanging="720"/>
      <w:jc w:val="both"/>
      <w:outlineLvl w:val="2"/>
    </w:pPr>
    <w:rPr>
      <w:b/>
      <w:i/>
      <w:lang w:val="en-GB"/>
    </w:rPr>
  </w:style>
  <w:style w:type="paragraph" w:styleId="Heading4">
    <w:name w:val="heading 4"/>
    <w:basedOn w:val="Normal"/>
    <w:next w:val="Normal"/>
    <w:link w:val="Heading4Char"/>
    <w:qFormat/>
    <w:rsid w:val="002C6F57"/>
    <w:pPr>
      <w:keepNext/>
      <w:numPr>
        <w:ilvl w:val="3"/>
        <w:numId w:val="1"/>
      </w:numPr>
      <w:tabs>
        <w:tab w:val="clear" w:pos="360"/>
        <w:tab w:val="num" w:pos="864"/>
      </w:tabs>
      <w:spacing w:after="240"/>
      <w:ind w:left="864" w:hanging="864"/>
      <w:jc w:val="both"/>
      <w:outlineLvl w:val="3"/>
    </w:pPr>
    <w:rPr>
      <w:lang w:val="en-GB"/>
    </w:rPr>
  </w:style>
  <w:style w:type="paragraph" w:styleId="Heading5">
    <w:name w:val="heading 5"/>
    <w:basedOn w:val="Normal"/>
    <w:next w:val="Normal"/>
    <w:link w:val="Heading5Char"/>
    <w:qFormat/>
    <w:rsid w:val="002C6F57"/>
    <w:pPr>
      <w:numPr>
        <w:ilvl w:val="4"/>
        <w:numId w:val="1"/>
      </w:numPr>
      <w:tabs>
        <w:tab w:val="clear" w:pos="36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2C6F57"/>
    <w:pPr>
      <w:numPr>
        <w:ilvl w:val="5"/>
        <w:numId w:val="1"/>
      </w:numPr>
      <w:tabs>
        <w:tab w:val="clear" w:pos="3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2C6F57"/>
    <w:pPr>
      <w:numPr>
        <w:ilvl w:val="6"/>
        <w:numId w:val="1"/>
      </w:numPr>
      <w:tabs>
        <w:tab w:val="clear" w:pos="360"/>
        <w:tab w:val="num" w:pos="1296"/>
      </w:tabs>
      <w:spacing w:before="240" w:after="60"/>
      <w:ind w:left="1296" w:hanging="1296"/>
      <w:outlineLvl w:val="6"/>
    </w:pPr>
    <w:rPr>
      <w:szCs w:val="24"/>
    </w:rPr>
  </w:style>
  <w:style w:type="paragraph" w:styleId="Heading8">
    <w:name w:val="heading 8"/>
    <w:basedOn w:val="Normal"/>
    <w:next w:val="Normal"/>
    <w:link w:val="Heading8Char"/>
    <w:qFormat/>
    <w:rsid w:val="002C6F57"/>
    <w:pPr>
      <w:numPr>
        <w:numId w:val="1"/>
      </w:numPr>
      <w:tabs>
        <w:tab w:val="clear" w:pos="360"/>
        <w:tab w:val="num" w:pos="1440"/>
      </w:tabs>
      <w:spacing w:before="240" w:after="60"/>
      <w:ind w:left="1440" w:hanging="1440"/>
      <w:outlineLvl w:val="7"/>
    </w:pPr>
    <w:rPr>
      <w:i/>
      <w:iCs/>
      <w:szCs w:val="24"/>
    </w:rPr>
  </w:style>
  <w:style w:type="paragraph" w:styleId="Heading9">
    <w:name w:val="heading 9"/>
    <w:basedOn w:val="Normal"/>
    <w:next w:val="Normal"/>
    <w:link w:val="Heading9Char"/>
    <w:qFormat/>
    <w:rsid w:val="002C6F57"/>
    <w:pPr>
      <w:numPr>
        <w:numId w:val="2"/>
      </w:numPr>
      <w:tabs>
        <w:tab w:val="clear" w:pos="643"/>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F57"/>
    <w:rPr>
      <w:rFonts w:ascii="Times New Roman" w:eastAsia="Times New Roman" w:hAnsi="Times New Roman" w:cs="Times New Roman"/>
      <w:b/>
      <w:smallCaps/>
      <w:sz w:val="24"/>
      <w:szCs w:val="20"/>
      <w:lang w:val="fr-BE" w:eastAsia="ja-JP"/>
    </w:rPr>
  </w:style>
  <w:style w:type="character" w:customStyle="1" w:styleId="Heading2Char">
    <w:name w:val="Heading 2 Char"/>
    <w:basedOn w:val="DefaultParagraphFont"/>
    <w:link w:val="Heading2"/>
    <w:rsid w:val="002C6F5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2C6F57"/>
    <w:rPr>
      <w:rFonts w:ascii="Times New Roman" w:eastAsia="Times New Roman" w:hAnsi="Times New Roman" w:cs="Times New Roman"/>
      <w:b/>
      <w:i/>
      <w:sz w:val="24"/>
      <w:szCs w:val="20"/>
      <w:lang w:eastAsia="en-GB"/>
    </w:rPr>
  </w:style>
  <w:style w:type="character" w:customStyle="1" w:styleId="Heading4Char">
    <w:name w:val="Heading 4 Char"/>
    <w:basedOn w:val="DefaultParagraphFont"/>
    <w:link w:val="Heading4"/>
    <w:rsid w:val="002C6F57"/>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2C6F57"/>
    <w:rPr>
      <w:rFonts w:ascii="Times New Roman" w:eastAsia="Times New Roman" w:hAnsi="Times New Roman" w:cs="Times New Roman"/>
      <w:b/>
      <w:bCs/>
      <w:i/>
      <w:iCs/>
      <w:sz w:val="26"/>
      <w:szCs w:val="26"/>
      <w:lang w:val="fr-FR" w:eastAsia="en-GB"/>
    </w:rPr>
  </w:style>
  <w:style w:type="character" w:customStyle="1" w:styleId="Heading6Char">
    <w:name w:val="Heading 6 Char"/>
    <w:basedOn w:val="DefaultParagraphFont"/>
    <w:link w:val="Heading6"/>
    <w:rsid w:val="002C6F57"/>
    <w:rPr>
      <w:rFonts w:ascii="Times New Roman" w:eastAsia="Times New Roman" w:hAnsi="Times New Roman" w:cs="Times New Roman"/>
      <w:b/>
      <w:bCs/>
      <w:lang w:val="fr-FR" w:eastAsia="en-GB"/>
    </w:rPr>
  </w:style>
  <w:style w:type="character" w:customStyle="1" w:styleId="Heading7Char">
    <w:name w:val="Heading 7 Char"/>
    <w:basedOn w:val="DefaultParagraphFont"/>
    <w:link w:val="Heading7"/>
    <w:rsid w:val="002C6F57"/>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2C6F57"/>
    <w:rPr>
      <w:rFonts w:ascii="Times New Roman" w:eastAsia="Times New Roman" w:hAnsi="Times New Roman" w:cs="Times New Roman"/>
      <w:i/>
      <w:iCs/>
      <w:sz w:val="24"/>
      <w:szCs w:val="24"/>
      <w:lang w:val="fr-FR" w:eastAsia="en-GB"/>
    </w:rPr>
  </w:style>
  <w:style w:type="character" w:customStyle="1" w:styleId="Heading9Char">
    <w:name w:val="Heading 9 Char"/>
    <w:basedOn w:val="DefaultParagraphFont"/>
    <w:link w:val="Heading9"/>
    <w:rsid w:val="002C6F57"/>
    <w:rPr>
      <w:rFonts w:ascii="Arial" w:eastAsia="Times New Roman" w:hAnsi="Arial" w:cs="Arial"/>
      <w:lang w:val="fr-FR" w:eastAsia="en-GB"/>
    </w:rPr>
  </w:style>
  <w:style w:type="paragraph" w:styleId="BalloonText">
    <w:name w:val="Balloon Text"/>
    <w:basedOn w:val="Normal"/>
    <w:link w:val="BalloonTextChar"/>
    <w:uiPriority w:val="99"/>
    <w:rsid w:val="002C6F57"/>
    <w:rPr>
      <w:sz w:val="20"/>
    </w:rPr>
  </w:style>
  <w:style w:type="character" w:customStyle="1" w:styleId="BalloonTextChar">
    <w:name w:val="Balloon Text Char"/>
    <w:basedOn w:val="DefaultParagraphFont"/>
    <w:link w:val="BalloonText"/>
    <w:uiPriority w:val="99"/>
    <w:rsid w:val="002C6F57"/>
    <w:rPr>
      <w:rFonts w:ascii="Times New Roman" w:eastAsia="Times New Roman" w:hAnsi="Times New Roman" w:cs="Times New Roman"/>
      <w:sz w:val="20"/>
      <w:szCs w:val="20"/>
      <w:lang w:val="fr-FR" w:eastAsia="en-GB"/>
    </w:rPr>
  </w:style>
  <w:style w:type="paragraph" w:customStyle="1" w:styleId="Numberedtext1or">
    <w:name w:val="Numbered text 1. or"/>
    <w:uiPriority w:val="99"/>
    <w:rsid w:val="002C6F57"/>
    <w:pPr>
      <w:tabs>
        <w:tab w:val="left" w:pos="480"/>
      </w:tabs>
      <w:spacing w:after="240" w:line="240" w:lineRule="exact"/>
      <w:ind w:left="480" w:hanging="480"/>
      <w:jc w:val="both"/>
    </w:pPr>
    <w:rPr>
      <w:rFonts w:ascii="Bookman" w:eastAsia="Times New Roman" w:hAnsi="Bookman" w:cs="Times New Roman"/>
      <w:szCs w:val="20"/>
      <w:lang w:val="en-US" w:eastAsia="en-GB"/>
    </w:rPr>
  </w:style>
  <w:style w:type="paragraph" w:customStyle="1" w:styleId="Textunderprimaryh">
    <w:name w:val="Text under primary h"/>
    <w:rsid w:val="002C6F57"/>
    <w:pPr>
      <w:spacing w:after="240" w:line="240" w:lineRule="exact"/>
      <w:ind w:left="480"/>
      <w:jc w:val="both"/>
    </w:pPr>
    <w:rPr>
      <w:rFonts w:ascii="Bookman" w:eastAsia="Times New Roman" w:hAnsi="Bookman" w:cs="Times New Roman"/>
      <w:szCs w:val="20"/>
      <w:lang w:val="en-US" w:eastAsia="en-GB"/>
    </w:rPr>
  </w:style>
  <w:style w:type="character" w:styleId="PageNumber">
    <w:name w:val="page number"/>
    <w:basedOn w:val="DefaultParagraphFont"/>
    <w:uiPriority w:val="99"/>
    <w:rsid w:val="002C6F57"/>
    <w:rPr>
      <w:rFonts w:cs="Times New Roman"/>
    </w:rPr>
  </w:style>
  <w:style w:type="paragraph" w:styleId="Footer">
    <w:name w:val="footer"/>
    <w:basedOn w:val="Normal"/>
    <w:link w:val="FooterChar"/>
    <w:uiPriority w:val="99"/>
    <w:rsid w:val="002C6F57"/>
    <w:rPr>
      <w:sz w:val="20"/>
    </w:rPr>
  </w:style>
  <w:style w:type="character" w:customStyle="1" w:styleId="FooterChar">
    <w:name w:val="Footer Char"/>
    <w:basedOn w:val="DefaultParagraphFont"/>
    <w:link w:val="Footer"/>
    <w:uiPriority w:val="99"/>
    <w:rsid w:val="002C6F57"/>
    <w:rPr>
      <w:rFonts w:ascii="Times New Roman" w:eastAsia="Times New Roman" w:hAnsi="Times New Roman" w:cs="Times New Roman"/>
      <w:sz w:val="20"/>
      <w:szCs w:val="20"/>
      <w:lang w:val="fr-FR" w:eastAsia="en-GB"/>
    </w:rPr>
  </w:style>
  <w:style w:type="paragraph" w:customStyle="1" w:styleId="ListDash3">
    <w:name w:val="List Dash 3"/>
    <w:basedOn w:val="Normal"/>
    <w:uiPriority w:val="99"/>
    <w:rsid w:val="002C6F57"/>
    <w:pPr>
      <w:numPr>
        <w:numId w:val="3"/>
      </w:numPr>
      <w:spacing w:after="240"/>
      <w:jc w:val="both"/>
    </w:pPr>
    <w:rPr>
      <w:lang w:val="en-GB"/>
    </w:rPr>
  </w:style>
  <w:style w:type="character" w:styleId="Hyperlink">
    <w:name w:val="Hyperlink"/>
    <w:basedOn w:val="DefaultParagraphFont"/>
    <w:uiPriority w:val="99"/>
    <w:rsid w:val="002C6F57"/>
    <w:rPr>
      <w:rFonts w:cs="Times New Roman"/>
      <w:color w:val="0000FF"/>
      <w:u w:val="single"/>
    </w:rPr>
  </w:style>
  <w:style w:type="paragraph" w:customStyle="1" w:styleId="Text3">
    <w:name w:val="Text 3"/>
    <w:basedOn w:val="Normal"/>
    <w:link w:val="Text3Char"/>
    <w:rsid w:val="002C6F57"/>
    <w:pPr>
      <w:tabs>
        <w:tab w:val="left" w:pos="2302"/>
      </w:tabs>
      <w:spacing w:after="240"/>
      <w:ind w:left="1916"/>
      <w:jc w:val="both"/>
    </w:pPr>
    <w:rPr>
      <w:lang w:val="en-GB"/>
    </w:rPr>
  </w:style>
  <w:style w:type="character" w:customStyle="1" w:styleId="Text3Char">
    <w:name w:val="Text 3 Char"/>
    <w:link w:val="Text3"/>
    <w:locked/>
    <w:rsid w:val="002C6F57"/>
    <w:rPr>
      <w:rFonts w:ascii="Times New Roman" w:eastAsia="Times New Roman" w:hAnsi="Times New Roman" w:cs="Times New Roman"/>
      <w:sz w:val="24"/>
      <w:szCs w:val="20"/>
      <w:lang w:eastAsia="en-GB"/>
    </w:rPr>
  </w:style>
  <w:style w:type="paragraph" w:customStyle="1" w:styleId="Text2">
    <w:name w:val="Text 2"/>
    <w:basedOn w:val="Normal"/>
    <w:link w:val="Text2Char"/>
    <w:uiPriority w:val="99"/>
    <w:rsid w:val="002C6F57"/>
    <w:pPr>
      <w:tabs>
        <w:tab w:val="left" w:pos="2160"/>
      </w:tabs>
      <w:spacing w:after="240"/>
      <w:ind w:left="1077"/>
      <w:jc w:val="both"/>
    </w:pPr>
    <w:rPr>
      <w:lang w:val="en-GB"/>
    </w:rPr>
  </w:style>
  <w:style w:type="paragraph" w:styleId="BodyText">
    <w:name w:val="Body Text"/>
    <w:basedOn w:val="Normal"/>
    <w:link w:val="BodyTextChar"/>
    <w:uiPriority w:val="99"/>
    <w:rsid w:val="002C6F57"/>
    <w:pPr>
      <w:spacing w:after="120"/>
      <w:jc w:val="both"/>
    </w:pPr>
    <w:rPr>
      <w:sz w:val="20"/>
    </w:rPr>
  </w:style>
  <w:style w:type="character" w:customStyle="1" w:styleId="BodyTextChar">
    <w:name w:val="Body Text Char"/>
    <w:basedOn w:val="DefaultParagraphFont"/>
    <w:link w:val="BodyText"/>
    <w:uiPriority w:val="99"/>
    <w:rsid w:val="002C6F57"/>
    <w:rPr>
      <w:rFonts w:ascii="Times New Roman" w:eastAsia="Times New Roman" w:hAnsi="Times New Roman" w:cs="Times New Roman"/>
      <w:sz w:val="20"/>
      <w:szCs w:val="20"/>
      <w:lang w:val="fr-FR" w:eastAsia="en-GB"/>
    </w:rPr>
  </w:style>
  <w:style w:type="paragraph" w:styleId="FootnoteText">
    <w:name w:val="footnote text"/>
    <w:aliases w:val="Schriftart: 9 pt,Schriftart: 10 pt,Schriftart: 8 pt,WB-Fußnotentext,fn,Footnotes,Footnote ak"/>
    <w:basedOn w:val="Normal"/>
    <w:link w:val="FootnoteTextChar"/>
    <w:rsid w:val="002C6F57"/>
    <w:pPr>
      <w:spacing w:after="240"/>
      <w:ind w:left="357" w:hanging="357"/>
      <w:jc w:val="both"/>
    </w:pPr>
    <w:rPr>
      <w:sz w:val="20"/>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C6F57"/>
    <w:rPr>
      <w:rFonts w:ascii="Times New Roman" w:eastAsia="Times New Roman" w:hAnsi="Times New Roman" w:cs="Times New Roman"/>
      <w:sz w:val="20"/>
      <w:szCs w:val="20"/>
      <w:lang w:eastAsia="en-GB"/>
    </w:rPr>
  </w:style>
  <w:style w:type="paragraph" w:styleId="ListBullet">
    <w:name w:val="List Bullet"/>
    <w:basedOn w:val="Normal"/>
    <w:link w:val="ListBulletChar"/>
    <w:uiPriority w:val="99"/>
    <w:rsid w:val="002C6F57"/>
    <w:pPr>
      <w:numPr>
        <w:numId w:val="4"/>
      </w:numPr>
      <w:spacing w:after="240"/>
      <w:jc w:val="both"/>
    </w:pPr>
    <w:rPr>
      <w:lang w:val="en-GB"/>
    </w:rPr>
  </w:style>
  <w:style w:type="character" w:styleId="FootnoteReference">
    <w:name w:val="footnote reference"/>
    <w:basedOn w:val="DefaultParagraphFont"/>
    <w:qFormat/>
    <w:rsid w:val="002C6F57"/>
    <w:rPr>
      <w:rFonts w:cs="Times New Roman"/>
      <w:vertAlign w:val="superscript"/>
    </w:rPr>
  </w:style>
  <w:style w:type="table" w:styleId="TableGrid">
    <w:name w:val="Table Grid"/>
    <w:basedOn w:val="TableNormal"/>
    <w:rsid w:val="002C6F57"/>
    <w:pPr>
      <w:spacing w:after="24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2C6F57"/>
    <w:pPr>
      <w:spacing w:after="240" w:line="240" w:lineRule="auto"/>
      <w:jc w:val="both"/>
    </w:pPr>
    <w:rPr>
      <w:rFonts w:ascii="Times New Roman" w:eastAsia="Times New Roman"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Text4">
    <w:name w:val="Text 4"/>
    <w:basedOn w:val="Normal"/>
    <w:uiPriority w:val="99"/>
    <w:rsid w:val="002C6F57"/>
    <w:pPr>
      <w:spacing w:after="240"/>
      <w:ind w:left="2880"/>
      <w:jc w:val="both"/>
    </w:pPr>
    <w:rPr>
      <w:lang w:val="en-GB"/>
    </w:rPr>
  </w:style>
  <w:style w:type="paragraph" w:styleId="ListNumber2">
    <w:name w:val="List Number 2"/>
    <w:basedOn w:val="Text2"/>
    <w:uiPriority w:val="99"/>
    <w:rsid w:val="002C6F57"/>
    <w:pPr>
      <w:numPr>
        <w:numId w:val="5"/>
      </w:numPr>
      <w:tabs>
        <w:tab w:val="clear" w:pos="1786"/>
        <w:tab w:val="clear" w:pos="2160"/>
        <w:tab w:val="num" w:pos="360"/>
      </w:tabs>
      <w:ind w:left="1077" w:firstLine="0"/>
    </w:pPr>
  </w:style>
  <w:style w:type="paragraph" w:customStyle="1" w:styleId="ListNumber2Level2">
    <w:name w:val="List Number 2 (Level 2)"/>
    <w:basedOn w:val="Text2"/>
    <w:uiPriority w:val="99"/>
    <w:rsid w:val="002C6F57"/>
    <w:pPr>
      <w:numPr>
        <w:ilvl w:val="1"/>
        <w:numId w:val="5"/>
      </w:numPr>
      <w:tabs>
        <w:tab w:val="clear" w:pos="708"/>
        <w:tab w:val="clear" w:pos="2160"/>
        <w:tab w:val="num" w:pos="360"/>
      </w:tabs>
      <w:ind w:left="1077" w:firstLine="0"/>
    </w:pPr>
  </w:style>
  <w:style w:type="paragraph" w:customStyle="1" w:styleId="ListNumber2Level3">
    <w:name w:val="List Number 2 (Level 3)"/>
    <w:basedOn w:val="Text2"/>
    <w:uiPriority w:val="99"/>
    <w:rsid w:val="002C6F57"/>
    <w:pPr>
      <w:numPr>
        <w:ilvl w:val="2"/>
        <w:numId w:val="5"/>
      </w:numPr>
      <w:tabs>
        <w:tab w:val="clear" w:pos="2160"/>
        <w:tab w:val="clear" w:pos="3203"/>
        <w:tab w:val="num" w:pos="360"/>
      </w:tabs>
      <w:ind w:left="1077" w:firstLine="0"/>
    </w:pPr>
  </w:style>
  <w:style w:type="paragraph" w:customStyle="1" w:styleId="ListNumber2Level4">
    <w:name w:val="List Number 2 (Level 4)"/>
    <w:basedOn w:val="Text2"/>
    <w:uiPriority w:val="99"/>
    <w:rsid w:val="002C6F57"/>
    <w:pPr>
      <w:numPr>
        <w:ilvl w:val="3"/>
        <w:numId w:val="5"/>
      </w:numPr>
      <w:tabs>
        <w:tab w:val="clear" w:pos="2160"/>
        <w:tab w:val="clear" w:pos="3912"/>
        <w:tab w:val="num" w:pos="360"/>
      </w:tabs>
      <w:ind w:left="1077" w:firstLine="0"/>
    </w:pPr>
  </w:style>
  <w:style w:type="character" w:styleId="FollowedHyperlink">
    <w:name w:val="FollowedHyperlink"/>
    <w:basedOn w:val="DefaultParagraphFont"/>
    <w:uiPriority w:val="99"/>
    <w:rsid w:val="002C6F57"/>
    <w:rPr>
      <w:rFonts w:cs="Times New Roman"/>
      <w:color w:val="606420"/>
      <w:u w:val="single"/>
    </w:rPr>
  </w:style>
  <w:style w:type="paragraph" w:styleId="BlockText">
    <w:name w:val="Block Text"/>
    <w:basedOn w:val="Normal"/>
    <w:uiPriority w:val="99"/>
    <w:rsid w:val="002C6F57"/>
    <w:pPr>
      <w:spacing w:after="120"/>
      <w:ind w:left="1440" w:right="1440"/>
      <w:jc w:val="both"/>
    </w:pPr>
    <w:rPr>
      <w:lang w:val="en-GB" w:eastAsia="en-US"/>
    </w:rPr>
  </w:style>
  <w:style w:type="paragraph" w:customStyle="1" w:styleId="ListNumber1">
    <w:name w:val="List Number 1"/>
    <w:basedOn w:val="Normal"/>
    <w:uiPriority w:val="99"/>
    <w:rsid w:val="002C6F57"/>
    <w:pPr>
      <w:numPr>
        <w:numId w:val="6"/>
      </w:numPr>
      <w:spacing w:after="240"/>
      <w:jc w:val="both"/>
    </w:pPr>
    <w:rPr>
      <w:lang w:val="en-GB" w:eastAsia="en-US"/>
    </w:rPr>
  </w:style>
  <w:style w:type="paragraph" w:customStyle="1" w:styleId="ListNumber1Level2">
    <w:name w:val="List Number 1 (Level 2)"/>
    <w:basedOn w:val="Normal"/>
    <w:uiPriority w:val="99"/>
    <w:rsid w:val="002C6F57"/>
    <w:pPr>
      <w:numPr>
        <w:ilvl w:val="1"/>
        <w:numId w:val="6"/>
      </w:numPr>
      <w:spacing w:after="240"/>
      <w:jc w:val="both"/>
    </w:pPr>
    <w:rPr>
      <w:lang w:val="en-GB" w:eastAsia="en-US"/>
    </w:rPr>
  </w:style>
  <w:style w:type="paragraph" w:customStyle="1" w:styleId="ListNumber1Level3">
    <w:name w:val="List Number 1 (Level 3)"/>
    <w:basedOn w:val="Normal"/>
    <w:uiPriority w:val="99"/>
    <w:rsid w:val="002C6F57"/>
    <w:pPr>
      <w:numPr>
        <w:ilvl w:val="2"/>
        <w:numId w:val="6"/>
      </w:numPr>
      <w:spacing w:after="240"/>
      <w:jc w:val="both"/>
    </w:pPr>
    <w:rPr>
      <w:lang w:val="en-GB" w:eastAsia="en-US"/>
    </w:rPr>
  </w:style>
  <w:style w:type="paragraph" w:customStyle="1" w:styleId="ListNumber1Level4">
    <w:name w:val="List Number 1 (Level 4)"/>
    <w:basedOn w:val="Normal"/>
    <w:uiPriority w:val="99"/>
    <w:rsid w:val="002C6F57"/>
    <w:pPr>
      <w:numPr>
        <w:ilvl w:val="3"/>
        <w:numId w:val="6"/>
      </w:numPr>
      <w:spacing w:after="240"/>
      <w:jc w:val="both"/>
    </w:pPr>
    <w:rPr>
      <w:lang w:val="en-GB" w:eastAsia="en-US"/>
    </w:rPr>
  </w:style>
  <w:style w:type="paragraph" w:customStyle="1" w:styleId="Text1">
    <w:name w:val="Text 1"/>
    <w:basedOn w:val="Normal"/>
    <w:link w:val="Text1Char"/>
    <w:qFormat/>
    <w:rsid w:val="002C6F57"/>
    <w:pPr>
      <w:spacing w:after="240"/>
      <w:ind w:left="482"/>
      <w:jc w:val="both"/>
    </w:pPr>
    <w:rPr>
      <w:lang w:val="en-GB" w:eastAsia="en-US"/>
    </w:rPr>
  </w:style>
  <w:style w:type="paragraph" w:styleId="TOC1">
    <w:name w:val="toc 1"/>
    <w:basedOn w:val="Normal"/>
    <w:next w:val="Normal"/>
    <w:autoRedefine/>
    <w:uiPriority w:val="39"/>
    <w:rsid w:val="002C6F57"/>
    <w:pPr>
      <w:spacing w:before="120" w:after="120"/>
    </w:pPr>
    <w:rPr>
      <w:b/>
      <w:bCs/>
      <w:caps/>
      <w:sz w:val="20"/>
    </w:rPr>
  </w:style>
  <w:style w:type="paragraph" w:styleId="TOC2">
    <w:name w:val="toc 2"/>
    <w:basedOn w:val="Normal"/>
    <w:next w:val="Normal"/>
    <w:autoRedefine/>
    <w:uiPriority w:val="39"/>
    <w:rsid w:val="002C6F57"/>
    <w:pPr>
      <w:ind w:left="240"/>
    </w:pPr>
    <w:rPr>
      <w:smallCaps/>
      <w:sz w:val="20"/>
    </w:rPr>
  </w:style>
  <w:style w:type="paragraph" w:styleId="TOC3">
    <w:name w:val="toc 3"/>
    <w:basedOn w:val="Normal"/>
    <w:next w:val="Normal"/>
    <w:autoRedefine/>
    <w:uiPriority w:val="39"/>
    <w:rsid w:val="002C6F57"/>
    <w:pPr>
      <w:ind w:left="480"/>
    </w:pPr>
    <w:rPr>
      <w:i/>
      <w:iCs/>
      <w:sz w:val="20"/>
    </w:rPr>
  </w:style>
  <w:style w:type="paragraph" w:styleId="ListBullet2">
    <w:name w:val="List Bullet 2"/>
    <w:basedOn w:val="Text2"/>
    <w:uiPriority w:val="99"/>
    <w:rsid w:val="002C6F57"/>
    <w:pPr>
      <w:numPr>
        <w:numId w:val="7"/>
      </w:numPr>
      <w:tabs>
        <w:tab w:val="clear" w:pos="1360"/>
        <w:tab w:val="clear" w:pos="2160"/>
        <w:tab w:val="num" w:pos="360"/>
      </w:tabs>
      <w:ind w:left="1077" w:firstLine="0"/>
    </w:pPr>
    <w:rPr>
      <w:lang w:eastAsia="en-US"/>
    </w:rPr>
  </w:style>
  <w:style w:type="paragraph" w:styleId="ListNumber">
    <w:name w:val="List Number"/>
    <w:basedOn w:val="Normal"/>
    <w:uiPriority w:val="99"/>
    <w:rsid w:val="002C6F57"/>
    <w:pPr>
      <w:numPr>
        <w:numId w:val="8"/>
      </w:numPr>
      <w:spacing w:after="240"/>
      <w:jc w:val="both"/>
    </w:pPr>
    <w:rPr>
      <w:lang w:val="en-GB" w:eastAsia="en-US"/>
    </w:rPr>
  </w:style>
  <w:style w:type="paragraph" w:customStyle="1" w:styleId="ListNumberLevel2">
    <w:name w:val="List Number (Level 2)"/>
    <w:basedOn w:val="Normal"/>
    <w:uiPriority w:val="99"/>
    <w:rsid w:val="002C6F57"/>
    <w:pPr>
      <w:numPr>
        <w:ilvl w:val="1"/>
        <w:numId w:val="8"/>
      </w:numPr>
      <w:spacing w:after="240"/>
      <w:jc w:val="both"/>
    </w:pPr>
    <w:rPr>
      <w:lang w:val="en-GB" w:eastAsia="en-US"/>
    </w:rPr>
  </w:style>
  <w:style w:type="paragraph" w:customStyle="1" w:styleId="ListNumberLevel3">
    <w:name w:val="List Number (Level 3)"/>
    <w:basedOn w:val="Normal"/>
    <w:uiPriority w:val="99"/>
    <w:rsid w:val="002C6F57"/>
    <w:pPr>
      <w:numPr>
        <w:ilvl w:val="2"/>
        <w:numId w:val="8"/>
      </w:numPr>
      <w:spacing w:after="240"/>
      <w:jc w:val="both"/>
    </w:pPr>
    <w:rPr>
      <w:lang w:val="en-GB" w:eastAsia="en-US"/>
    </w:rPr>
  </w:style>
  <w:style w:type="paragraph" w:customStyle="1" w:styleId="ListNumberLevel4">
    <w:name w:val="List Number (Level 4)"/>
    <w:basedOn w:val="Normal"/>
    <w:uiPriority w:val="99"/>
    <w:rsid w:val="002C6F57"/>
    <w:pPr>
      <w:numPr>
        <w:ilvl w:val="3"/>
        <w:numId w:val="8"/>
      </w:numPr>
      <w:spacing w:after="240"/>
      <w:jc w:val="both"/>
    </w:pPr>
    <w:rPr>
      <w:lang w:val="en-GB" w:eastAsia="en-US"/>
    </w:rPr>
  </w:style>
  <w:style w:type="paragraph" w:styleId="Header">
    <w:name w:val="header"/>
    <w:basedOn w:val="Normal"/>
    <w:link w:val="HeaderChar"/>
    <w:uiPriority w:val="99"/>
    <w:rsid w:val="002C6F57"/>
    <w:pPr>
      <w:tabs>
        <w:tab w:val="center" w:pos="4536"/>
        <w:tab w:val="right" w:pos="9072"/>
      </w:tabs>
    </w:pPr>
    <w:rPr>
      <w:sz w:val="20"/>
    </w:rPr>
  </w:style>
  <w:style w:type="character" w:customStyle="1" w:styleId="HeaderChar">
    <w:name w:val="Header Char"/>
    <w:basedOn w:val="DefaultParagraphFont"/>
    <w:link w:val="Header"/>
    <w:uiPriority w:val="99"/>
    <w:rsid w:val="002C6F57"/>
    <w:rPr>
      <w:rFonts w:ascii="Times New Roman" w:eastAsia="Times New Roman" w:hAnsi="Times New Roman" w:cs="Times New Roman"/>
      <w:sz w:val="20"/>
      <w:szCs w:val="20"/>
      <w:lang w:val="fr-FR" w:eastAsia="en-GB"/>
    </w:rPr>
  </w:style>
  <w:style w:type="paragraph" w:styleId="TOC4">
    <w:name w:val="toc 4"/>
    <w:basedOn w:val="Normal"/>
    <w:next w:val="Normal"/>
    <w:autoRedefine/>
    <w:uiPriority w:val="39"/>
    <w:rsid w:val="002C6F57"/>
    <w:pPr>
      <w:ind w:left="720"/>
    </w:pPr>
    <w:rPr>
      <w:sz w:val="18"/>
      <w:szCs w:val="18"/>
    </w:rPr>
  </w:style>
  <w:style w:type="paragraph" w:styleId="TOC5">
    <w:name w:val="toc 5"/>
    <w:basedOn w:val="Normal"/>
    <w:next w:val="Normal"/>
    <w:autoRedefine/>
    <w:uiPriority w:val="99"/>
    <w:semiHidden/>
    <w:rsid w:val="002C6F57"/>
    <w:pPr>
      <w:ind w:left="960"/>
    </w:pPr>
    <w:rPr>
      <w:sz w:val="18"/>
      <w:szCs w:val="18"/>
    </w:rPr>
  </w:style>
  <w:style w:type="paragraph" w:styleId="TOC6">
    <w:name w:val="toc 6"/>
    <w:basedOn w:val="Normal"/>
    <w:next w:val="Normal"/>
    <w:autoRedefine/>
    <w:uiPriority w:val="99"/>
    <w:semiHidden/>
    <w:rsid w:val="002C6F57"/>
    <w:pPr>
      <w:ind w:left="1200"/>
    </w:pPr>
    <w:rPr>
      <w:sz w:val="18"/>
      <w:szCs w:val="18"/>
    </w:rPr>
  </w:style>
  <w:style w:type="paragraph" w:styleId="TOC7">
    <w:name w:val="toc 7"/>
    <w:basedOn w:val="Normal"/>
    <w:next w:val="Normal"/>
    <w:autoRedefine/>
    <w:uiPriority w:val="99"/>
    <w:semiHidden/>
    <w:rsid w:val="002C6F57"/>
    <w:pPr>
      <w:ind w:left="1440"/>
    </w:pPr>
    <w:rPr>
      <w:sz w:val="18"/>
      <w:szCs w:val="18"/>
    </w:rPr>
  </w:style>
  <w:style w:type="paragraph" w:styleId="TOC8">
    <w:name w:val="toc 8"/>
    <w:basedOn w:val="Normal"/>
    <w:next w:val="Normal"/>
    <w:autoRedefine/>
    <w:uiPriority w:val="99"/>
    <w:semiHidden/>
    <w:rsid w:val="002C6F57"/>
    <w:pPr>
      <w:ind w:left="1680"/>
    </w:pPr>
    <w:rPr>
      <w:sz w:val="18"/>
      <w:szCs w:val="18"/>
    </w:rPr>
  </w:style>
  <w:style w:type="paragraph" w:styleId="TOC9">
    <w:name w:val="toc 9"/>
    <w:basedOn w:val="Normal"/>
    <w:next w:val="Normal"/>
    <w:autoRedefine/>
    <w:uiPriority w:val="99"/>
    <w:semiHidden/>
    <w:rsid w:val="002C6F57"/>
    <w:pPr>
      <w:ind w:left="1920"/>
    </w:pPr>
    <w:rPr>
      <w:sz w:val="18"/>
      <w:szCs w:val="18"/>
    </w:rPr>
  </w:style>
  <w:style w:type="character" w:customStyle="1" w:styleId="ListBulletChar">
    <w:name w:val="List Bullet Char"/>
    <w:link w:val="ListBullet"/>
    <w:uiPriority w:val="99"/>
    <w:locked/>
    <w:rsid w:val="002C6F57"/>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2C6F57"/>
    <w:rPr>
      <w:rFonts w:cs="Times New Roman"/>
      <w:sz w:val="16"/>
    </w:rPr>
  </w:style>
  <w:style w:type="paragraph" w:styleId="CommentText">
    <w:name w:val="annotation text"/>
    <w:basedOn w:val="Normal"/>
    <w:link w:val="CommentTextChar"/>
    <w:semiHidden/>
    <w:rsid w:val="002C6F57"/>
    <w:rPr>
      <w:sz w:val="20"/>
    </w:rPr>
  </w:style>
  <w:style w:type="character" w:customStyle="1" w:styleId="CommentTextChar">
    <w:name w:val="Comment Text Char"/>
    <w:basedOn w:val="DefaultParagraphFont"/>
    <w:link w:val="CommentText"/>
    <w:semiHidden/>
    <w:rsid w:val="002C6F57"/>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rsid w:val="002C6F57"/>
    <w:rPr>
      <w:b/>
      <w:bCs/>
    </w:rPr>
  </w:style>
  <w:style w:type="character" w:customStyle="1" w:styleId="CommentSubjectChar">
    <w:name w:val="Comment Subject Char"/>
    <w:basedOn w:val="CommentTextChar"/>
    <w:link w:val="CommentSubject"/>
    <w:uiPriority w:val="99"/>
    <w:semiHidden/>
    <w:rsid w:val="002C6F57"/>
    <w:rPr>
      <w:rFonts w:ascii="Times New Roman" w:eastAsia="Times New Roman" w:hAnsi="Times New Roman" w:cs="Times New Roman"/>
      <w:b/>
      <w:bCs/>
      <w:sz w:val="20"/>
      <w:szCs w:val="20"/>
      <w:lang w:val="fr-FR" w:eastAsia="en-GB"/>
    </w:rPr>
  </w:style>
  <w:style w:type="paragraph" w:customStyle="1" w:styleId="NormalBold">
    <w:name w:val="Normal + Bold"/>
    <w:aliases w:val="Italic"/>
    <w:basedOn w:val="Text2"/>
    <w:link w:val="NormalBoldChar"/>
    <w:uiPriority w:val="99"/>
    <w:rsid w:val="002C6F57"/>
    <w:pPr>
      <w:spacing w:after="0"/>
      <w:ind w:left="720"/>
    </w:pPr>
    <w:rPr>
      <w:b/>
      <w:i/>
      <w:color w:val="0000FF"/>
      <w:u w:val="single"/>
    </w:rPr>
  </w:style>
  <w:style w:type="paragraph" w:customStyle="1" w:styleId="Point0">
    <w:name w:val="Point 0"/>
    <w:basedOn w:val="Normal"/>
    <w:link w:val="Point0Char"/>
    <w:uiPriority w:val="99"/>
    <w:rsid w:val="002C6F57"/>
    <w:pPr>
      <w:spacing w:before="120" w:after="120"/>
      <w:ind w:left="850" w:hanging="850"/>
      <w:jc w:val="both"/>
    </w:pPr>
    <w:rPr>
      <w:szCs w:val="24"/>
      <w:lang w:val="en-GB" w:eastAsia="zh-CN"/>
    </w:rPr>
  </w:style>
  <w:style w:type="character" w:customStyle="1" w:styleId="Point0Char">
    <w:name w:val="Point 0 Char"/>
    <w:link w:val="Point0"/>
    <w:uiPriority w:val="99"/>
    <w:locked/>
    <w:rsid w:val="002C6F57"/>
    <w:rPr>
      <w:rFonts w:ascii="Times New Roman" w:eastAsia="Times New Roman" w:hAnsi="Times New Roman" w:cs="Times New Roman"/>
      <w:sz w:val="24"/>
      <w:szCs w:val="24"/>
      <w:lang w:eastAsia="zh-CN"/>
    </w:rPr>
  </w:style>
  <w:style w:type="paragraph" w:customStyle="1" w:styleId="Point1">
    <w:name w:val="Point 1"/>
    <w:basedOn w:val="Normal"/>
    <w:link w:val="Point1Char"/>
    <w:uiPriority w:val="99"/>
    <w:rsid w:val="002C6F57"/>
    <w:pPr>
      <w:spacing w:before="120" w:after="120"/>
      <w:ind w:left="1417" w:hanging="567"/>
      <w:jc w:val="both"/>
    </w:pPr>
    <w:rPr>
      <w:szCs w:val="24"/>
      <w:lang w:val="en-GB" w:eastAsia="zh-CN"/>
    </w:rPr>
  </w:style>
  <w:style w:type="character" w:customStyle="1" w:styleId="Text1Char">
    <w:name w:val="Text 1 Char"/>
    <w:link w:val="Text1"/>
    <w:locked/>
    <w:rsid w:val="002C6F57"/>
    <w:rPr>
      <w:rFonts w:ascii="Times New Roman" w:eastAsia="Times New Roman" w:hAnsi="Times New Roman" w:cs="Times New Roman"/>
      <w:sz w:val="24"/>
      <w:szCs w:val="20"/>
    </w:rPr>
  </w:style>
  <w:style w:type="character" w:customStyle="1" w:styleId="Point1Char">
    <w:name w:val="Point 1 Char"/>
    <w:link w:val="Point1"/>
    <w:uiPriority w:val="99"/>
    <w:locked/>
    <w:rsid w:val="002C6F57"/>
    <w:rPr>
      <w:rFonts w:ascii="Times New Roman" w:eastAsia="Times New Roman" w:hAnsi="Times New Roman" w:cs="Times New Roman"/>
      <w:sz w:val="24"/>
      <w:szCs w:val="24"/>
      <w:lang w:eastAsia="zh-CN"/>
    </w:rPr>
  </w:style>
  <w:style w:type="character" w:customStyle="1" w:styleId="Text2Char">
    <w:name w:val="Text 2 Char"/>
    <w:link w:val="Text2"/>
    <w:uiPriority w:val="99"/>
    <w:locked/>
    <w:rsid w:val="002C6F57"/>
    <w:rPr>
      <w:rFonts w:ascii="Times New Roman" w:eastAsia="Times New Roman" w:hAnsi="Times New Roman" w:cs="Times New Roman"/>
      <w:sz w:val="24"/>
      <w:szCs w:val="20"/>
      <w:lang w:eastAsia="en-GB"/>
    </w:rPr>
  </w:style>
  <w:style w:type="paragraph" w:customStyle="1" w:styleId="Point2">
    <w:name w:val="Point 2"/>
    <w:basedOn w:val="Normal"/>
    <w:uiPriority w:val="99"/>
    <w:rsid w:val="002C6F57"/>
    <w:pPr>
      <w:spacing w:before="120" w:after="120"/>
      <w:ind w:left="1984" w:hanging="567"/>
      <w:jc w:val="both"/>
    </w:pPr>
    <w:rPr>
      <w:szCs w:val="24"/>
      <w:lang w:val="en-GB" w:eastAsia="zh-CN"/>
    </w:rPr>
  </w:style>
  <w:style w:type="paragraph" w:styleId="BodyTextIndent">
    <w:name w:val="Body Text Indent"/>
    <w:basedOn w:val="Normal"/>
    <w:link w:val="BodyTextIndentChar"/>
    <w:uiPriority w:val="99"/>
    <w:rsid w:val="002C6F57"/>
    <w:pPr>
      <w:spacing w:after="120"/>
      <w:ind w:left="283"/>
    </w:pPr>
    <w:rPr>
      <w:sz w:val="20"/>
    </w:rPr>
  </w:style>
  <w:style w:type="character" w:customStyle="1" w:styleId="BodyTextIndentChar">
    <w:name w:val="Body Text Indent Char"/>
    <w:basedOn w:val="DefaultParagraphFont"/>
    <w:link w:val="BodyTextIndent"/>
    <w:uiPriority w:val="99"/>
    <w:rsid w:val="002C6F57"/>
    <w:rPr>
      <w:rFonts w:ascii="Times New Roman" w:eastAsia="Times New Roman" w:hAnsi="Times New Roman" w:cs="Times New Roman"/>
      <w:sz w:val="20"/>
      <w:szCs w:val="20"/>
      <w:lang w:val="fr-FR" w:eastAsia="en-GB"/>
    </w:rPr>
  </w:style>
  <w:style w:type="paragraph" w:customStyle="1" w:styleId="Heading1Underline">
    <w:name w:val="Heading 1 + Underline"/>
    <w:aliases w:val="Centered,Left:  0 cm,First line:  0 cm"/>
    <w:basedOn w:val="Heading1"/>
    <w:uiPriority w:val="99"/>
    <w:rsid w:val="002C6F57"/>
    <w:pPr>
      <w:pBdr>
        <w:top w:val="single" w:sz="4" w:space="1" w:color="auto"/>
        <w:left w:val="single" w:sz="4" w:space="4" w:color="auto"/>
        <w:bottom w:val="single" w:sz="4" w:space="1" w:color="auto"/>
        <w:right w:val="single" w:sz="4" w:space="4" w:color="auto"/>
      </w:pBdr>
      <w:tabs>
        <w:tab w:val="clear" w:pos="432"/>
      </w:tabs>
      <w:ind w:left="134" w:firstLine="0"/>
      <w:jc w:val="left"/>
    </w:pPr>
    <w:rPr>
      <w:sz w:val="28"/>
      <w:szCs w:val="28"/>
    </w:rPr>
  </w:style>
  <w:style w:type="character" w:customStyle="1" w:styleId="NormalBoldChar">
    <w:name w:val="Normal + Bold Char"/>
    <w:aliases w:val="Italic Char"/>
    <w:link w:val="NormalBold"/>
    <w:uiPriority w:val="99"/>
    <w:locked/>
    <w:rsid w:val="002C6F57"/>
    <w:rPr>
      <w:rFonts w:ascii="Times New Roman" w:eastAsia="Times New Roman" w:hAnsi="Times New Roman" w:cs="Times New Roman"/>
      <w:b/>
      <w:i/>
      <w:color w:val="0000FF"/>
      <w:sz w:val="24"/>
      <w:szCs w:val="20"/>
      <w:u w:val="single"/>
      <w:lang w:eastAsia="en-GB"/>
    </w:rPr>
  </w:style>
  <w:style w:type="paragraph" w:styleId="BodyTextFirstIndent2">
    <w:name w:val="Body Text First Indent 2"/>
    <w:basedOn w:val="BodyTextIndent"/>
    <w:link w:val="BodyTextFirstIndent2Char"/>
    <w:uiPriority w:val="99"/>
    <w:rsid w:val="002C6F57"/>
    <w:pPr>
      <w:ind w:firstLine="210"/>
      <w:jc w:val="both"/>
    </w:pPr>
    <w:rPr>
      <w:lang w:val="en-GB"/>
    </w:rPr>
  </w:style>
  <w:style w:type="character" w:customStyle="1" w:styleId="BodyTextFirstIndent2Char">
    <w:name w:val="Body Text First Indent 2 Char"/>
    <w:basedOn w:val="BodyTextIndentChar"/>
    <w:link w:val="BodyTextFirstIndent2"/>
    <w:uiPriority w:val="99"/>
    <w:rsid w:val="002C6F57"/>
    <w:rPr>
      <w:rFonts w:ascii="Times New Roman" w:eastAsia="Times New Roman" w:hAnsi="Times New Roman" w:cs="Times New Roman"/>
      <w:sz w:val="20"/>
      <w:szCs w:val="20"/>
      <w:lang w:val="fr-FR" w:eastAsia="en-GB"/>
    </w:rPr>
  </w:style>
  <w:style w:type="paragraph" w:customStyle="1" w:styleId="Copies">
    <w:name w:val="Copies"/>
    <w:basedOn w:val="Normal"/>
    <w:next w:val="Normal"/>
    <w:uiPriority w:val="99"/>
    <w:rsid w:val="002C6F57"/>
    <w:pPr>
      <w:tabs>
        <w:tab w:val="left" w:pos="2552"/>
        <w:tab w:val="left" w:pos="2835"/>
        <w:tab w:val="left" w:pos="5670"/>
        <w:tab w:val="left" w:pos="6379"/>
        <w:tab w:val="left" w:pos="6804"/>
      </w:tabs>
      <w:spacing w:before="480"/>
      <w:ind w:left="1985" w:hanging="1985"/>
    </w:pPr>
    <w:rPr>
      <w:lang w:val="en-GB" w:eastAsia="en-US"/>
    </w:rPr>
  </w:style>
  <w:style w:type="paragraph" w:customStyle="1" w:styleId="Default">
    <w:name w:val="Default"/>
    <w:uiPriority w:val="99"/>
    <w:rsid w:val="002C6F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1">
    <w:name w:val="Char1"/>
    <w:basedOn w:val="Normal"/>
    <w:uiPriority w:val="99"/>
    <w:rsid w:val="002C6F57"/>
    <w:pPr>
      <w:spacing w:after="160" w:line="240" w:lineRule="exact"/>
    </w:pPr>
    <w:rPr>
      <w:rFonts w:ascii="Tahoma" w:hAnsi="Tahoma"/>
      <w:sz w:val="20"/>
      <w:lang w:val="en-US" w:eastAsia="en-US"/>
    </w:rPr>
  </w:style>
  <w:style w:type="table" w:styleId="TableGrid3">
    <w:name w:val="Table Grid 3"/>
    <w:basedOn w:val="TableNormal"/>
    <w:uiPriority w:val="99"/>
    <w:rsid w:val="002C6F57"/>
    <w:pPr>
      <w:spacing w:after="0" w:line="240" w:lineRule="auto"/>
    </w:pPr>
    <w:rPr>
      <w:rFonts w:ascii="Times New Roman" w:eastAsia="Times New Roman"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Style14ptBoldPatternClearYellow">
    <w:name w:val="Style 14 pt Bold Pattern: Clear (Yellow)"/>
    <w:uiPriority w:val="99"/>
    <w:rsid w:val="002C6F57"/>
    <w:rPr>
      <w:b/>
      <w:sz w:val="28"/>
      <w:shd w:val="clear" w:color="auto" w:fill="auto"/>
    </w:rPr>
  </w:style>
  <w:style w:type="paragraph" w:customStyle="1" w:styleId="Style14ptBoldJustifiedAfter12ptPatternClearYellow">
    <w:name w:val="Style 14 pt Bold Justified After:  12 pt Pattern: Clear (Yellow)"/>
    <w:basedOn w:val="Normal"/>
    <w:uiPriority w:val="99"/>
    <w:rsid w:val="002C6F57"/>
    <w:pPr>
      <w:spacing w:after="240"/>
      <w:jc w:val="both"/>
    </w:pPr>
    <w:rPr>
      <w:b/>
      <w:bCs/>
      <w:sz w:val="28"/>
      <w:shd w:val="clear" w:color="auto" w:fill="FFFF00"/>
    </w:rPr>
  </w:style>
  <w:style w:type="character" w:customStyle="1" w:styleId="Style14ptBoldPatternClearTurquoise">
    <w:name w:val="Style 14 pt Bold Pattern: Clear (Turquoise)"/>
    <w:uiPriority w:val="99"/>
    <w:rsid w:val="002C6F57"/>
    <w:rPr>
      <w:b/>
      <w:sz w:val="28"/>
      <w:shd w:val="clear" w:color="auto" w:fill="auto"/>
    </w:rPr>
  </w:style>
  <w:style w:type="paragraph" w:customStyle="1" w:styleId="Style14ptBoldJustifiedAfter12ptPatternClearYellow1">
    <w:name w:val="Style 14 pt Bold Justified After:  12 pt Pattern: Clear (Yellow)1"/>
    <w:basedOn w:val="Normal"/>
    <w:uiPriority w:val="99"/>
    <w:rsid w:val="002C6F57"/>
    <w:pPr>
      <w:spacing w:after="240"/>
      <w:jc w:val="both"/>
    </w:pPr>
    <w:rPr>
      <w:b/>
      <w:bCs/>
      <w:sz w:val="28"/>
      <w:shd w:val="clear" w:color="auto" w:fill="FFFF00"/>
    </w:rPr>
  </w:style>
  <w:style w:type="character" w:customStyle="1" w:styleId="StylePatternClearYellow">
    <w:name w:val="Style Pattern: Clear (Yellow)"/>
    <w:uiPriority w:val="99"/>
    <w:rsid w:val="002C6F57"/>
    <w:rPr>
      <w:shd w:val="clear" w:color="auto" w:fill="auto"/>
    </w:rPr>
  </w:style>
  <w:style w:type="character" w:customStyle="1" w:styleId="StyleBoldUnderlinePatternClearYellow">
    <w:name w:val="Style Bold Underline Pattern: Clear (Yellow)"/>
    <w:uiPriority w:val="99"/>
    <w:rsid w:val="002C6F57"/>
    <w:rPr>
      <w:b/>
      <w:u w:val="single"/>
      <w:shd w:val="clear" w:color="auto" w:fill="auto"/>
    </w:rPr>
  </w:style>
  <w:style w:type="character" w:customStyle="1" w:styleId="StyleBoldPatternClearYellow">
    <w:name w:val="Style Bold Pattern: Clear (Yellow)"/>
    <w:uiPriority w:val="99"/>
    <w:rsid w:val="002C6F57"/>
    <w:rPr>
      <w:b/>
      <w:shd w:val="clear" w:color="auto" w:fill="auto"/>
    </w:rPr>
  </w:style>
  <w:style w:type="paragraph" w:styleId="DocumentMap">
    <w:name w:val="Document Map"/>
    <w:basedOn w:val="Normal"/>
    <w:link w:val="DocumentMapChar"/>
    <w:uiPriority w:val="99"/>
    <w:semiHidden/>
    <w:rsid w:val="002C6F57"/>
    <w:pPr>
      <w:shd w:val="clear" w:color="auto" w:fill="000080"/>
    </w:pPr>
    <w:rPr>
      <w:sz w:val="2"/>
    </w:rPr>
  </w:style>
  <w:style w:type="character" w:customStyle="1" w:styleId="DocumentMapChar">
    <w:name w:val="Document Map Char"/>
    <w:basedOn w:val="DefaultParagraphFont"/>
    <w:link w:val="DocumentMap"/>
    <w:uiPriority w:val="99"/>
    <w:semiHidden/>
    <w:rsid w:val="002C6F57"/>
    <w:rPr>
      <w:rFonts w:ascii="Times New Roman" w:eastAsia="Times New Roman" w:hAnsi="Times New Roman" w:cs="Times New Roman"/>
      <w:sz w:val="2"/>
      <w:szCs w:val="20"/>
      <w:shd w:val="clear" w:color="auto" w:fill="000080"/>
      <w:lang w:val="fr-FR" w:eastAsia="en-GB"/>
    </w:rPr>
  </w:style>
  <w:style w:type="paragraph" w:styleId="ListParagraph">
    <w:name w:val="List Paragraph"/>
    <w:basedOn w:val="Normal"/>
    <w:uiPriority w:val="34"/>
    <w:qFormat/>
    <w:rsid w:val="002C6F57"/>
    <w:pPr>
      <w:ind w:left="720"/>
      <w:contextualSpacing/>
    </w:pPr>
  </w:style>
  <w:style w:type="character" w:styleId="PlaceholderText">
    <w:name w:val="Placeholder Text"/>
    <w:basedOn w:val="DefaultParagraphFont"/>
    <w:uiPriority w:val="99"/>
    <w:semiHidden/>
    <w:rsid w:val="002C6F57"/>
    <w:rPr>
      <w:color w:val="808080"/>
    </w:rPr>
  </w:style>
  <w:style w:type="paragraph" w:customStyle="1" w:styleId="ListDash">
    <w:name w:val="List Dash"/>
    <w:basedOn w:val="Normal"/>
    <w:rsid w:val="002C6F57"/>
    <w:pPr>
      <w:numPr>
        <w:numId w:val="17"/>
      </w:numPr>
      <w:spacing w:after="240"/>
      <w:jc w:val="both"/>
    </w:pPr>
    <w:rPr>
      <w:lang w:val="en-GB"/>
    </w:rPr>
  </w:style>
  <w:style w:type="paragraph" w:customStyle="1" w:styleId="ListDash1">
    <w:name w:val="List Dash 1"/>
    <w:basedOn w:val="Text1"/>
    <w:rsid w:val="002C6F57"/>
    <w:pPr>
      <w:numPr>
        <w:numId w:val="18"/>
      </w:numPr>
      <w:tabs>
        <w:tab w:val="clear" w:pos="765"/>
        <w:tab w:val="num" w:pos="360"/>
      </w:tabs>
      <w:spacing w:before="100" w:beforeAutospacing="1" w:after="100" w:afterAutospacing="1"/>
      <w:ind w:left="482" w:firstLine="0"/>
    </w:pPr>
    <w:rPr>
      <w:b/>
      <w:szCs w:val="24"/>
      <w:lang w:eastAsia="en-GB"/>
    </w:rPr>
  </w:style>
  <w:style w:type="character" w:customStyle="1" w:styleId="Text2Char1">
    <w:name w:val="Text 2 Char1"/>
    <w:rsid w:val="002C6F57"/>
    <w:rPr>
      <w:sz w:val="24"/>
      <w:lang w:val="en-GB" w:eastAsia="en-US" w:bidi="ar-SA"/>
    </w:rPr>
  </w:style>
  <w:style w:type="paragraph" w:styleId="ListBullet5">
    <w:name w:val="List Bullet 5"/>
    <w:basedOn w:val="Normal"/>
    <w:autoRedefine/>
    <w:rsid w:val="002C6F57"/>
    <w:pPr>
      <w:numPr>
        <w:numId w:val="19"/>
      </w:numPr>
      <w:spacing w:before="100" w:beforeAutospacing="1" w:after="100" w:afterAutospacing="1"/>
      <w:jc w:val="both"/>
    </w:pPr>
    <w:rPr>
      <w:szCs w:val="24"/>
      <w:lang w:val="en-GB"/>
    </w:rPr>
  </w:style>
  <w:style w:type="character" w:customStyle="1" w:styleId="Indent2">
    <w:name w:val="Indent 2"/>
    <w:basedOn w:val="DefaultParagraphFont"/>
    <w:rsid w:val="002C6F57"/>
  </w:style>
  <w:style w:type="paragraph" w:customStyle="1" w:styleId="Participants">
    <w:name w:val="Participants"/>
    <w:basedOn w:val="Normal"/>
    <w:next w:val="Copies"/>
    <w:rsid w:val="002C6F57"/>
    <w:pPr>
      <w:tabs>
        <w:tab w:val="left" w:pos="2552"/>
        <w:tab w:val="left" w:pos="2835"/>
        <w:tab w:val="left" w:pos="5670"/>
        <w:tab w:val="left" w:pos="6379"/>
        <w:tab w:val="left" w:pos="6804"/>
      </w:tabs>
      <w:spacing w:before="480" w:beforeAutospacing="1" w:afterAutospacing="1"/>
      <w:ind w:left="1985" w:hanging="1985"/>
    </w:pPr>
    <w:rPr>
      <w:szCs w:val="24"/>
      <w:lang w:val="en-GB"/>
    </w:rPr>
  </w:style>
  <w:style w:type="paragraph" w:styleId="Title">
    <w:name w:val="Title"/>
    <w:basedOn w:val="Normal"/>
    <w:link w:val="TitleChar"/>
    <w:qFormat/>
    <w:rsid w:val="002C6F57"/>
    <w:pPr>
      <w:spacing w:before="240" w:after="60"/>
      <w:jc w:val="center"/>
      <w:outlineLvl w:val="0"/>
    </w:pPr>
    <w:rPr>
      <w:rFonts w:ascii="Arial" w:hAnsi="Arial"/>
      <w:b/>
      <w:kern w:val="28"/>
      <w:sz w:val="32"/>
      <w:lang w:val="en-GB"/>
    </w:rPr>
  </w:style>
  <w:style w:type="character" w:customStyle="1" w:styleId="TitleChar">
    <w:name w:val="Title Char"/>
    <w:basedOn w:val="DefaultParagraphFont"/>
    <w:link w:val="Title"/>
    <w:rsid w:val="002C6F57"/>
    <w:rPr>
      <w:rFonts w:ascii="Arial" w:eastAsia="Times New Roman" w:hAnsi="Arial" w:cs="Times New Roman"/>
      <w:b/>
      <w:kern w:val="28"/>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57"/>
    <w:pPr>
      <w:spacing w:after="0"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qFormat/>
    <w:rsid w:val="002C6F57"/>
    <w:pPr>
      <w:keepNext/>
      <w:tabs>
        <w:tab w:val="num" w:pos="432"/>
      </w:tabs>
      <w:spacing w:before="240" w:after="240"/>
      <w:ind w:left="432" w:hanging="432"/>
      <w:jc w:val="both"/>
      <w:outlineLvl w:val="0"/>
    </w:pPr>
    <w:rPr>
      <w:b/>
      <w:smallCaps/>
      <w:lang w:val="fr-BE" w:eastAsia="ja-JP"/>
    </w:rPr>
  </w:style>
  <w:style w:type="paragraph" w:styleId="Heading2">
    <w:name w:val="heading 2"/>
    <w:basedOn w:val="Normal"/>
    <w:next w:val="Text2"/>
    <w:link w:val="Heading2Char"/>
    <w:qFormat/>
    <w:rsid w:val="002C6F57"/>
    <w:pPr>
      <w:keepNext/>
      <w:numPr>
        <w:ilvl w:val="1"/>
        <w:numId w:val="1"/>
      </w:numPr>
      <w:tabs>
        <w:tab w:val="clear" w:pos="360"/>
        <w:tab w:val="num" w:pos="576"/>
      </w:tabs>
      <w:spacing w:after="120"/>
      <w:ind w:left="576" w:hanging="576"/>
      <w:jc w:val="both"/>
      <w:outlineLvl w:val="1"/>
    </w:pPr>
    <w:rPr>
      <w:b/>
      <w:lang w:val="en-GB"/>
    </w:rPr>
  </w:style>
  <w:style w:type="paragraph" w:styleId="Heading3">
    <w:name w:val="heading 3"/>
    <w:basedOn w:val="Normal"/>
    <w:next w:val="Text3"/>
    <w:link w:val="Heading3Char"/>
    <w:qFormat/>
    <w:rsid w:val="002C6F57"/>
    <w:pPr>
      <w:keepNext/>
      <w:numPr>
        <w:ilvl w:val="2"/>
        <w:numId w:val="1"/>
      </w:numPr>
      <w:tabs>
        <w:tab w:val="clear" w:pos="360"/>
        <w:tab w:val="num" w:pos="720"/>
      </w:tabs>
      <w:spacing w:after="240"/>
      <w:ind w:left="720" w:hanging="720"/>
      <w:jc w:val="both"/>
      <w:outlineLvl w:val="2"/>
    </w:pPr>
    <w:rPr>
      <w:b/>
      <w:i/>
      <w:lang w:val="en-GB"/>
    </w:rPr>
  </w:style>
  <w:style w:type="paragraph" w:styleId="Heading4">
    <w:name w:val="heading 4"/>
    <w:basedOn w:val="Normal"/>
    <w:next w:val="Normal"/>
    <w:link w:val="Heading4Char"/>
    <w:qFormat/>
    <w:rsid w:val="002C6F57"/>
    <w:pPr>
      <w:keepNext/>
      <w:numPr>
        <w:ilvl w:val="3"/>
        <w:numId w:val="1"/>
      </w:numPr>
      <w:tabs>
        <w:tab w:val="clear" w:pos="360"/>
        <w:tab w:val="num" w:pos="864"/>
      </w:tabs>
      <w:spacing w:after="240"/>
      <w:ind w:left="864" w:hanging="864"/>
      <w:jc w:val="both"/>
      <w:outlineLvl w:val="3"/>
    </w:pPr>
    <w:rPr>
      <w:lang w:val="en-GB"/>
    </w:rPr>
  </w:style>
  <w:style w:type="paragraph" w:styleId="Heading5">
    <w:name w:val="heading 5"/>
    <w:basedOn w:val="Normal"/>
    <w:next w:val="Normal"/>
    <w:link w:val="Heading5Char"/>
    <w:qFormat/>
    <w:rsid w:val="002C6F57"/>
    <w:pPr>
      <w:numPr>
        <w:ilvl w:val="4"/>
        <w:numId w:val="1"/>
      </w:numPr>
      <w:tabs>
        <w:tab w:val="clear" w:pos="36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2C6F57"/>
    <w:pPr>
      <w:numPr>
        <w:ilvl w:val="5"/>
        <w:numId w:val="1"/>
      </w:numPr>
      <w:tabs>
        <w:tab w:val="clear" w:pos="3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2C6F57"/>
    <w:pPr>
      <w:numPr>
        <w:ilvl w:val="6"/>
        <w:numId w:val="1"/>
      </w:numPr>
      <w:tabs>
        <w:tab w:val="clear" w:pos="360"/>
        <w:tab w:val="num" w:pos="1296"/>
      </w:tabs>
      <w:spacing w:before="240" w:after="60"/>
      <w:ind w:left="1296" w:hanging="1296"/>
      <w:outlineLvl w:val="6"/>
    </w:pPr>
    <w:rPr>
      <w:szCs w:val="24"/>
    </w:rPr>
  </w:style>
  <w:style w:type="paragraph" w:styleId="Heading8">
    <w:name w:val="heading 8"/>
    <w:basedOn w:val="Normal"/>
    <w:next w:val="Normal"/>
    <w:link w:val="Heading8Char"/>
    <w:qFormat/>
    <w:rsid w:val="002C6F57"/>
    <w:pPr>
      <w:numPr>
        <w:numId w:val="1"/>
      </w:numPr>
      <w:tabs>
        <w:tab w:val="clear" w:pos="360"/>
        <w:tab w:val="num" w:pos="1440"/>
      </w:tabs>
      <w:spacing w:before="240" w:after="60"/>
      <w:ind w:left="1440" w:hanging="1440"/>
      <w:outlineLvl w:val="7"/>
    </w:pPr>
    <w:rPr>
      <w:i/>
      <w:iCs/>
      <w:szCs w:val="24"/>
    </w:rPr>
  </w:style>
  <w:style w:type="paragraph" w:styleId="Heading9">
    <w:name w:val="heading 9"/>
    <w:basedOn w:val="Normal"/>
    <w:next w:val="Normal"/>
    <w:link w:val="Heading9Char"/>
    <w:qFormat/>
    <w:rsid w:val="002C6F57"/>
    <w:pPr>
      <w:numPr>
        <w:numId w:val="2"/>
      </w:numPr>
      <w:tabs>
        <w:tab w:val="clear" w:pos="643"/>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F57"/>
    <w:rPr>
      <w:rFonts w:ascii="Times New Roman" w:eastAsia="Times New Roman" w:hAnsi="Times New Roman" w:cs="Times New Roman"/>
      <w:b/>
      <w:smallCaps/>
      <w:sz w:val="24"/>
      <w:szCs w:val="20"/>
      <w:lang w:val="fr-BE" w:eastAsia="ja-JP"/>
    </w:rPr>
  </w:style>
  <w:style w:type="character" w:customStyle="1" w:styleId="Heading2Char">
    <w:name w:val="Heading 2 Char"/>
    <w:basedOn w:val="DefaultParagraphFont"/>
    <w:link w:val="Heading2"/>
    <w:rsid w:val="002C6F5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2C6F57"/>
    <w:rPr>
      <w:rFonts w:ascii="Times New Roman" w:eastAsia="Times New Roman" w:hAnsi="Times New Roman" w:cs="Times New Roman"/>
      <w:b/>
      <w:i/>
      <w:sz w:val="24"/>
      <w:szCs w:val="20"/>
      <w:lang w:eastAsia="en-GB"/>
    </w:rPr>
  </w:style>
  <w:style w:type="character" w:customStyle="1" w:styleId="Heading4Char">
    <w:name w:val="Heading 4 Char"/>
    <w:basedOn w:val="DefaultParagraphFont"/>
    <w:link w:val="Heading4"/>
    <w:rsid w:val="002C6F57"/>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2C6F57"/>
    <w:rPr>
      <w:rFonts w:ascii="Times New Roman" w:eastAsia="Times New Roman" w:hAnsi="Times New Roman" w:cs="Times New Roman"/>
      <w:b/>
      <w:bCs/>
      <w:i/>
      <w:iCs/>
      <w:sz w:val="26"/>
      <w:szCs w:val="26"/>
      <w:lang w:val="fr-FR" w:eastAsia="en-GB"/>
    </w:rPr>
  </w:style>
  <w:style w:type="character" w:customStyle="1" w:styleId="Heading6Char">
    <w:name w:val="Heading 6 Char"/>
    <w:basedOn w:val="DefaultParagraphFont"/>
    <w:link w:val="Heading6"/>
    <w:rsid w:val="002C6F57"/>
    <w:rPr>
      <w:rFonts w:ascii="Times New Roman" w:eastAsia="Times New Roman" w:hAnsi="Times New Roman" w:cs="Times New Roman"/>
      <w:b/>
      <w:bCs/>
      <w:lang w:val="fr-FR" w:eastAsia="en-GB"/>
    </w:rPr>
  </w:style>
  <w:style w:type="character" w:customStyle="1" w:styleId="Heading7Char">
    <w:name w:val="Heading 7 Char"/>
    <w:basedOn w:val="DefaultParagraphFont"/>
    <w:link w:val="Heading7"/>
    <w:rsid w:val="002C6F57"/>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2C6F57"/>
    <w:rPr>
      <w:rFonts w:ascii="Times New Roman" w:eastAsia="Times New Roman" w:hAnsi="Times New Roman" w:cs="Times New Roman"/>
      <w:i/>
      <w:iCs/>
      <w:sz w:val="24"/>
      <w:szCs w:val="24"/>
      <w:lang w:val="fr-FR" w:eastAsia="en-GB"/>
    </w:rPr>
  </w:style>
  <w:style w:type="character" w:customStyle="1" w:styleId="Heading9Char">
    <w:name w:val="Heading 9 Char"/>
    <w:basedOn w:val="DefaultParagraphFont"/>
    <w:link w:val="Heading9"/>
    <w:rsid w:val="002C6F57"/>
    <w:rPr>
      <w:rFonts w:ascii="Arial" w:eastAsia="Times New Roman" w:hAnsi="Arial" w:cs="Arial"/>
      <w:lang w:val="fr-FR" w:eastAsia="en-GB"/>
    </w:rPr>
  </w:style>
  <w:style w:type="paragraph" w:styleId="BalloonText">
    <w:name w:val="Balloon Text"/>
    <w:basedOn w:val="Normal"/>
    <w:link w:val="BalloonTextChar"/>
    <w:uiPriority w:val="99"/>
    <w:rsid w:val="002C6F57"/>
    <w:rPr>
      <w:sz w:val="20"/>
    </w:rPr>
  </w:style>
  <w:style w:type="character" w:customStyle="1" w:styleId="BalloonTextChar">
    <w:name w:val="Balloon Text Char"/>
    <w:basedOn w:val="DefaultParagraphFont"/>
    <w:link w:val="BalloonText"/>
    <w:uiPriority w:val="99"/>
    <w:rsid w:val="002C6F57"/>
    <w:rPr>
      <w:rFonts w:ascii="Times New Roman" w:eastAsia="Times New Roman" w:hAnsi="Times New Roman" w:cs="Times New Roman"/>
      <w:sz w:val="20"/>
      <w:szCs w:val="20"/>
      <w:lang w:val="fr-FR" w:eastAsia="en-GB"/>
    </w:rPr>
  </w:style>
  <w:style w:type="paragraph" w:customStyle="1" w:styleId="Numberedtext1or">
    <w:name w:val="Numbered text 1. or"/>
    <w:uiPriority w:val="99"/>
    <w:rsid w:val="002C6F57"/>
    <w:pPr>
      <w:tabs>
        <w:tab w:val="left" w:pos="480"/>
      </w:tabs>
      <w:spacing w:after="240" w:line="240" w:lineRule="exact"/>
      <w:ind w:left="480" w:hanging="480"/>
      <w:jc w:val="both"/>
    </w:pPr>
    <w:rPr>
      <w:rFonts w:ascii="Bookman" w:eastAsia="Times New Roman" w:hAnsi="Bookman" w:cs="Times New Roman"/>
      <w:szCs w:val="20"/>
      <w:lang w:val="en-US" w:eastAsia="en-GB"/>
    </w:rPr>
  </w:style>
  <w:style w:type="paragraph" w:customStyle="1" w:styleId="Textunderprimaryh">
    <w:name w:val="Text under primary h"/>
    <w:rsid w:val="002C6F57"/>
    <w:pPr>
      <w:spacing w:after="240" w:line="240" w:lineRule="exact"/>
      <w:ind w:left="480"/>
      <w:jc w:val="both"/>
    </w:pPr>
    <w:rPr>
      <w:rFonts w:ascii="Bookman" w:eastAsia="Times New Roman" w:hAnsi="Bookman" w:cs="Times New Roman"/>
      <w:szCs w:val="20"/>
      <w:lang w:val="en-US" w:eastAsia="en-GB"/>
    </w:rPr>
  </w:style>
  <w:style w:type="character" w:styleId="PageNumber">
    <w:name w:val="page number"/>
    <w:basedOn w:val="DefaultParagraphFont"/>
    <w:uiPriority w:val="99"/>
    <w:rsid w:val="002C6F57"/>
    <w:rPr>
      <w:rFonts w:cs="Times New Roman"/>
    </w:rPr>
  </w:style>
  <w:style w:type="paragraph" w:styleId="Footer">
    <w:name w:val="footer"/>
    <w:basedOn w:val="Normal"/>
    <w:link w:val="FooterChar"/>
    <w:uiPriority w:val="99"/>
    <w:rsid w:val="002C6F57"/>
    <w:rPr>
      <w:sz w:val="20"/>
    </w:rPr>
  </w:style>
  <w:style w:type="character" w:customStyle="1" w:styleId="FooterChar">
    <w:name w:val="Footer Char"/>
    <w:basedOn w:val="DefaultParagraphFont"/>
    <w:link w:val="Footer"/>
    <w:uiPriority w:val="99"/>
    <w:rsid w:val="002C6F57"/>
    <w:rPr>
      <w:rFonts w:ascii="Times New Roman" w:eastAsia="Times New Roman" w:hAnsi="Times New Roman" w:cs="Times New Roman"/>
      <w:sz w:val="20"/>
      <w:szCs w:val="20"/>
      <w:lang w:val="fr-FR" w:eastAsia="en-GB"/>
    </w:rPr>
  </w:style>
  <w:style w:type="paragraph" w:customStyle="1" w:styleId="ListDash3">
    <w:name w:val="List Dash 3"/>
    <w:basedOn w:val="Normal"/>
    <w:uiPriority w:val="99"/>
    <w:rsid w:val="002C6F57"/>
    <w:pPr>
      <w:numPr>
        <w:numId w:val="3"/>
      </w:numPr>
      <w:spacing w:after="240"/>
      <w:jc w:val="both"/>
    </w:pPr>
    <w:rPr>
      <w:lang w:val="en-GB"/>
    </w:rPr>
  </w:style>
  <w:style w:type="character" w:styleId="Hyperlink">
    <w:name w:val="Hyperlink"/>
    <w:basedOn w:val="DefaultParagraphFont"/>
    <w:uiPriority w:val="99"/>
    <w:rsid w:val="002C6F57"/>
    <w:rPr>
      <w:rFonts w:cs="Times New Roman"/>
      <w:color w:val="0000FF"/>
      <w:u w:val="single"/>
    </w:rPr>
  </w:style>
  <w:style w:type="paragraph" w:customStyle="1" w:styleId="Text3">
    <w:name w:val="Text 3"/>
    <w:basedOn w:val="Normal"/>
    <w:link w:val="Text3Char"/>
    <w:rsid w:val="002C6F57"/>
    <w:pPr>
      <w:tabs>
        <w:tab w:val="left" w:pos="2302"/>
      </w:tabs>
      <w:spacing w:after="240"/>
      <w:ind w:left="1916"/>
      <w:jc w:val="both"/>
    </w:pPr>
    <w:rPr>
      <w:lang w:val="en-GB"/>
    </w:rPr>
  </w:style>
  <w:style w:type="character" w:customStyle="1" w:styleId="Text3Char">
    <w:name w:val="Text 3 Char"/>
    <w:link w:val="Text3"/>
    <w:locked/>
    <w:rsid w:val="002C6F57"/>
    <w:rPr>
      <w:rFonts w:ascii="Times New Roman" w:eastAsia="Times New Roman" w:hAnsi="Times New Roman" w:cs="Times New Roman"/>
      <w:sz w:val="24"/>
      <w:szCs w:val="20"/>
      <w:lang w:eastAsia="en-GB"/>
    </w:rPr>
  </w:style>
  <w:style w:type="paragraph" w:customStyle="1" w:styleId="Text2">
    <w:name w:val="Text 2"/>
    <w:basedOn w:val="Normal"/>
    <w:link w:val="Text2Char"/>
    <w:uiPriority w:val="99"/>
    <w:rsid w:val="002C6F57"/>
    <w:pPr>
      <w:tabs>
        <w:tab w:val="left" w:pos="2160"/>
      </w:tabs>
      <w:spacing w:after="240"/>
      <w:ind w:left="1077"/>
      <w:jc w:val="both"/>
    </w:pPr>
    <w:rPr>
      <w:lang w:val="en-GB"/>
    </w:rPr>
  </w:style>
  <w:style w:type="paragraph" w:styleId="BodyText">
    <w:name w:val="Body Text"/>
    <w:basedOn w:val="Normal"/>
    <w:link w:val="BodyTextChar"/>
    <w:uiPriority w:val="99"/>
    <w:rsid w:val="002C6F57"/>
    <w:pPr>
      <w:spacing w:after="120"/>
      <w:jc w:val="both"/>
    </w:pPr>
    <w:rPr>
      <w:sz w:val="20"/>
    </w:rPr>
  </w:style>
  <w:style w:type="character" w:customStyle="1" w:styleId="BodyTextChar">
    <w:name w:val="Body Text Char"/>
    <w:basedOn w:val="DefaultParagraphFont"/>
    <w:link w:val="BodyText"/>
    <w:uiPriority w:val="99"/>
    <w:rsid w:val="002C6F57"/>
    <w:rPr>
      <w:rFonts w:ascii="Times New Roman" w:eastAsia="Times New Roman" w:hAnsi="Times New Roman" w:cs="Times New Roman"/>
      <w:sz w:val="20"/>
      <w:szCs w:val="20"/>
      <w:lang w:val="fr-FR" w:eastAsia="en-GB"/>
    </w:rPr>
  </w:style>
  <w:style w:type="paragraph" w:styleId="FootnoteText">
    <w:name w:val="footnote text"/>
    <w:aliases w:val="Schriftart: 9 pt,Schriftart: 10 pt,Schriftart: 8 pt,WB-Fußnotentext,fn,Footnotes,Footnote ak"/>
    <w:basedOn w:val="Normal"/>
    <w:link w:val="FootnoteTextChar"/>
    <w:rsid w:val="002C6F57"/>
    <w:pPr>
      <w:spacing w:after="240"/>
      <w:ind w:left="357" w:hanging="357"/>
      <w:jc w:val="both"/>
    </w:pPr>
    <w:rPr>
      <w:sz w:val="20"/>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C6F57"/>
    <w:rPr>
      <w:rFonts w:ascii="Times New Roman" w:eastAsia="Times New Roman" w:hAnsi="Times New Roman" w:cs="Times New Roman"/>
      <w:sz w:val="20"/>
      <w:szCs w:val="20"/>
      <w:lang w:eastAsia="en-GB"/>
    </w:rPr>
  </w:style>
  <w:style w:type="paragraph" w:styleId="ListBullet">
    <w:name w:val="List Bullet"/>
    <w:basedOn w:val="Normal"/>
    <w:link w:val="ListBulletChar"/>
    <w:uiPriority w:val="99"/>
    <w:rsid w:val="002C6F57"/>
    <w:pPr>
      <w:numPr>
        <w:numId w:val="4"/>
      </w:numPr>
      <w:spacing w:after="240"/>
      <w:jc w:val="both"/>
    </w:pPr>
    <w:rPr>
      <w:lang w:val="en-GB"/>
    </w:rPr>
  </w:style>
  <w:style w:type="character" w:styleId="FootnoteReference">
    <w:name w:val="footnote reference"/>
    <w:basedOn w:val="DefaultParagraphFont"/>
    <w:qFormat/>
    <w:rsid w:val="002C6F57"/>
    <w:rPr>
      <w:rFonts w:cs="Times New Roman"/>
      <w:vertAlign w:val="superscript"/>
    </w:rPr>
  </w:style>
  <w:style w:type="table" w:styleId="TableGrid">
    <w:name w:val="Table Grid"/>
    <w:basedOn w:val="TableNormal"/>
    <w:rsid w:val="002C6F57"/>
    <w:pPr>
      <w:spacing w:after="240" w:line="240" w:lineRule="auto"/>
      <w:jc w:val="both"/>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2C6F57"/>
    <w:pPr>
      <w:spacing w:after="240" w:line="240" w:lineRule="auto"/>
      <w:jc w:val="both"/>
    </w:pPr>
    <w:rPr>
      <w:rFonts w:ascii="Times New Roman" w:eastAsia="Times New Roman"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Text4">
    <w:name w:val="Text 4"/>
    <w:basedOn w:val="Normal"/>
    <w:uiPriority w:val="99"/>
    <w:rsid w:val="002C6F57"/>
    <w:pPr>
      <w:spacing w:after="240"/>
      <w:ind w:left="2880"/>
      <w:jc w:val="both"/>
    </w:pPr>
    <w:rPr>
      <w:lang w:val="en-GB"/>
    </w:rPr>
  </w:style>
  <w:style w:type="paragraph" w:styleId="ListNumber2">
    <w:name w:val="List Number 2"/>
    <w:basedOn w:val="Text2"/>
    <w:uiPriority w:val="99"/>
    <w:rsid w:val="002C6F57"/>
    <w:pPr>
      <w:numPr>
        <w:numId w:val="5"/>
      </w:numPr>
      <w:tabs>
        <w:tab w:val="clear" w:pos="1786"/>
        <w:tab w:val="clear" w:pos="2160"/>
        <w:tab w:val="num" w:pos="360"/>
      </w:tabs>
      <w:ind w:left="1077" w:firstLine="0"/>
    </w:pPr>
  </w:style>
  <w:style w:type="paragraph" w:customStyle="1" w:styleId="ListNumber2Level2">
    <w:name w:val="List Number 2 (Level 2)"/>
    <w:basedOn w:val="Text2"/>
    <w:uiPriority w:val="99"/>
    <w:rsid w:val="002C6F57"/>
    <w:pPr>
      <w:numPr>
        <w:ilvl w:val="1"/>
        <w:numId w:val="5"/>
      </w:numPr>
      <w:tabs>
        <w:tab w:val="clear" w:pos="708"/>
        <w:tab w:val="clear" w:pos="2160"/>
        <w:tab w:val="num" w:pos="360"/>
      </w:tabs>
      <w:ind w:left="1077" w:firstLine="0"/>
    </w:pPr>
  </w:style>
  <w:style w:type="paragraph" w:customStyle="1" w:styleId="ListNumber2Level3">
    <w:name w:val="List Number 2 (Level 3)"/>
    <w:basedOn w:val="Text2"/>
    <w:uiPriority w:val="99"/>
    <w:rsid w:val="002C6F57"/>
    <w:pPr>
      <w:numPr>
        <w:ilvl w:val="2"/>
        <w:numId w:val="5"/>
      </w:numPr>
      <w:tabs>
        <w:tab w:val="clear" w:pos="2160"/>
        <w:tab w:val="clear" w:pos="3203"/>
        <w:tab w:val="num" w:pos="360"/>
      </w:tabs>
      <w:ind w:left="1077" w:firstLine="0"/>
    </w:pPr>
  </w:style>
  <w:style w:type="paragraph" w:customStyle="1" w:styleId="ListNumber2Level4">
    <w:name w:val="List Number 2 (Level 4)"/>
    <w:basedOn w:val="Text2"/>
    <w:uiPriority w:val="99"/>
    <w:rsid w:val="002C6F57"/>
    <w:pPr>
      <w:numPr>
        <w:ilvl w:val="3"/>
        <w:numId w:val="5"/>
      </w:numPr>
      <w:tabs>
        <w:tab w:val="clear" w:pos="2160"/>
        <w:tab w:val="clear" w:pos="3912"/>
        <w:tab w:val="num" w:pos="360"/>
      </w:tabs>
      <w:ind w:left="1077" w:firstLine="0"/>
    </w:pPr>
  </w:style>
  <w:style w:type="character" w:styleId="FollowedHyperlink">
    <w:name w:val="FollowedHyperlink"/>
    <w:basedOn w:val="DefaultParagraphFont"/>
    <w:uiPriority w:val="99"/>
    <w:rsid w:val="002C6F57"/>
    <w:rPr>
      <w:rFonts w:cs="Times New Roman"/>
      <w:color w:val="606420"/>
      <w:u w:val="single"/>
    </w:rPr>
  </w:style>
  <w:style w:type="paragraph" w:styleId="BlockText">
    <w:name w:val="Block Text"/>
    <w:basedOn w:val="Normal"/>
    <w:uiPriority w:val="99"/>
    <w:rsid w:val="002C6F57"/>
    <w:pPr>
      <w:spacing w:after="120"/>
      <w:ind w:left="1440" w:right="1440"/>
      <w:jc w:val="both"/>
    </w:pPr>
    <w:rPr>
      <w:lang w:val="en-GB" w:eastAsia="en-US"/>
    </w:rPr>
  </w:style>
  <w:style w:type="paragraph" w:customStyle="1" w:styleId="ListNumber1">
    <w:name w:val="List Number 1"/>
    <w:basedOn w:val="Normal"/>
    <w:uiPriority w:val="99"/>
    <w:rsid w:val="002C6F57"/>
    <w:pPr>
      <w:numPr>
        <w:numId w:val="6"/>
      </w:numPr>
      <w:spacing w:after="240"/>
      <w:jc w:val="both"/>
    </w:pPr>
    <w:rPr>
      <w:lang w:val="en-GB" w:eastAsia="en-US"/>
    </w:rPr>
  </w:style>
  <w:style w:type="paragraph" w:customStyle="1" w:styleId="ListNumber1Level2">
    <w:name w:val="List Number 1 (Level 2)"/>
    <w:basedOn w:val="Normal"/>
    <w:uiPriority w:val="99"/>
    <w:rsid w:val="002C6F57"/>
    <w:pPr>
      <w:numPr>
        <w:ilvl w:val="1"/>
        <w:numId w:val="6"/>
      </w:numPr>
      <w:spacing w:after="240"/>
      <w:jc w:val="both"/>
    </w:pPr>
    <w:rPr>
      <w:lang w:val="en-GB" w:eastAsia="en-US"/>
    </w:rPr>
  </w:style>
  <w:style w:type="paragraph" w:customStyle="1" w:styleId="ListNumber1Level3">
    <w:name w:val="List Number 1 (Level 3)"/>
    <w:basedOn w:val="Normal"/>
    <w:uiPriority w:val="99"/>
    <w:rsid w:val="002C6F57"/>
    <w:pPr>
      <w:numPr>
        <w:ilvl w:val="2"/>
        <w:numId w:val="6"/>
      </w:numPr>
      <w:spacing w:after="240"/>
      <w:jc w:val="both"/>
    </w:pPr>
    <w:rPr>
      <w:lang w:val="en-GB" w:eastAsia="en-US"/>
    </w:rPr>
  </w:style>
  <w:style w:type="paragraph" w:customStyle="1" w:styleId="ListNumber1Level4">
    <w:name w:val="List Number 1 (Level 4)"/>
    <w:basedOn w:val="Normal"/>
    <w:uiPriority w:val="99"/>
    <w:rsid w:val="002C6F57"/>
    <w:pPr>
      <w:numPr>
        <w:ilvl w:val="3"/>
        <w:numId w:val="6"/>
      </w:numPr>
      <w:spacing w:after="240"/>
      <w:jc w:val="both"/>
    </w:pPr>
    <w:rPr>
      <w:lang w:val="en-GB" w:eastAsia="en-US"/>
    </w:rPr>
  </w:style>
  <w:style w:type="paragraph" w:customStyle="1" w:styleId="Text1">
    <w:name w:val="Text 1"/>
    <w:basedOn w:val="Normal"/>
    <w:link w:val="Text1Char"/>
    <w:qFormat/>
    <w:rsid w:val="002C6F57"/>
    <w:pPr>
      <w:spacing w:after="240"/>
      <w:ind w:left="482"/>
      <w:jc w:val="both"/>
    </w:pPr>
    <w:rPr>
      <w:lang w:val="en-GB" w:eastAsia="en-US"/>
    </w:rPr>
  </w:style>
  <w:style w:type="paragraph" w:styleId="TOC1">
    <w:name w:val="toc 1"/>
    <w:basedOn w:val="Normal"/>
    <w:next w:val="Normal"/>
    <w:autoRedefine/>
    <w:uiPriority w:val="39"/>
    <w:rsid w:val="002C6F57"/>
    <w:pPr>
      <w:spacing w:before="120" w:after="120"/>
    </w:pPr>
    <w:rPr>
      <w:b/>
      <w:bCs/>
      <w:caps/>
      <w:sz w:val="20"/>
    </w:rPr>
  </w:style>
  <w:style w:type="paragraph" w:styleId="TOC2">
    <w:name w:val="toc 2"/>
    <w:basedOn w:val="Normal"/>
    <w:next w:val="Normal"/>
    <w:autoRedefine/>
    <w:uiPriority w:val="39"/>
    <w:rsid w:val="002C6F57"/>
    <w:pPr>
      <w:ind w:left="240"/>
    </w:pPr>
    <w:rPr>
      <w:smallCaps/>
      <w:sz w:val="20"/>
    </w:rPr>
  </w:style>
  <w:style w:type="paragraph" w:styleId="TOC3">
    <w:name w:val="toc 3"/>
    <w:basedOn w:val="Normal"/>
    <w:next w:val="Normal"/>
    <w:autoRedefine/>
    <w:uiPriority w:val="39"/>
    <w:rsid w:val="002C6F57"/>
    <w:pPr>
      <w:ind w:left="480"/>
    </w:pPr>
    <w:rPr>
      <w:i/>
      <w:iCs/>
      <w:sz w:val="20"/>
    </w:rPr>
  </w:style>
  <w:style w:type="paragraph" w:styleId="ListBullet2">
    <w:name w:val="List Bullet 2"/>
    <w:basedOn w:val="Text2"/>
    <w:uiPriority w:val="99"/>
    <w:rsid w:val="002C6F57"/>
    <w:pPr>
      <w:numPr>
        <w:numId w:val="7"/>
      </w:numPr>
      <w:tabs>
        <w:tab w:val="clear" w:pos="1360"/>
        <w:tab w:val="clear" w:pos="2160"/>
        <w:tab w:val="num" w:pos="360"/>
      </w:tabs>
      <w:ind w:left="1077" w:firstLine="0"/>
    </w:pPr>
    <w:rPr>
      <w:lang w:eastAsia="en-US"/>
    </w:rPr>
  </w:style>
  <w:style w:type="paragraph" w:styleId="ListNumber">
    <w:name w:val="List Number"/>
    <w:basedOn w:val="Normal"/>
    <w:uiPriority w:val="99"/>
    <w:rsid w:val="002C6F57"/>
    <w:pPr>
      <w:numPr>
        <w:numId w:val="8"/>
      </w:numPr>
      <w:spacing w:after="240"/>
      <w:jc w:val="both"/>
    </w:pPr>
    <w:rPr>
      <w:lang w:val="en-GB" w:eastAsia="en-US"/>
    </w:rPr>
  </w:style>
  <w:style w:type="paragraph" w:customStyle="1" w:styleId="ListNumberLevel2">
    <w:name w:val="List Number (Level 2)"/>
    <w:basedOn w:val="Normal"/>
    <w:uiPriority w:val="99"/>
    <w:rsid w:val="002C6F57"/>
    <w:pPr>
      <w:numPr>
        <w:ilvl w:val="1"/>
        <w:numId w:val="8"/>
      </w:numPr>
      <w:spacing w:after="240"/>
      <w:jc w:val="both"/>
    </w:pPr>
    <w:rPr>
      <w:lang w:val="en-GB" w:eastAsia="en-US"/>
    </w:rPr>
  </w:style>
  <w:style w:type="paragraph" w:customStyle="1" w:styleId="ListNumberLevel3">
    <w:name w:val="List Number (Level 3)"/>
    <w:basedOn w:val="Normal"/>
    <w:uiPriority w:val="99"/>
    <w:rsid w:val="002C6F57"/>
    <w:pPr>
      <w:numPr>
        <w:ilvl w:val="2"/>
        <w:numId w:val="8"/>
      </w:numPr>
      <w:spacing w:after="240"/>
      <w:jc w:val="both"/>
    </w:pPr>
    <w:rPr>
      <w:lang w:val="en-GB" w:eastAsia="en-US"/>
    </w:rPr>
  </w:style>
  <w:style w:type="paragraph" w:customStyle="1" w:styleId="ListNumberLevel4">
    <w:name w:val="List Number (Level 4)"/>
    <w:basedOn w:val="Normal"/>
    <w:uiPriority w:val="99"/>
    <w:rsid w:val="002C6F57"/>
    <w:pPr>
      <w:numPr>
        <w:ilvl w:val="3"/>
        <w:numId w:val="8"/>
      </w:numPr>
      <w:spacing w:after="240"/>
      <w:jc w:val="both"/>
    </w:pPr>
    <w:rPr>
      <w:lang w:val="en-GB" w:eastAsia="en-US"/>
    </w:rPr>
  </w:style>
  <w:style w:type="paragraph" w:styleId="Header">
    <w:name w:val="header"/>
    <w:basedOn w:val="Normal"/>
    <w:link w:val="HeaderChar"/>
    <w:uiPriority w:val="99"/>
    <w:rsid w:val="002C6F57"/>
    <w:pPr>
      <w:tabs>
        <w:tab w:val="center" w:pos="4536"/>
        <w:tab w:val="right" w:pos="9072"/>
      </w:tabs>
    </w:pPr>
    <w:rPr>
      <w:sz w:val="20"/>
    </w:rPr>
  </w:style>
  <w:style w:type="character" w:customStyle="1" w:styleId="HeaderChar">
    <w:name w:val="Header Char"/>
    <w:basedOn w:val="DefaultParagraphFont"/>
    <w:link w:val="Header"/>
    <w:uiPriority w:val="99"/>
    <w:rsid w:val="002C6F57"/>
    <w:rPr>
      <w:rFonts w:ascii="Times New Roman" w:eastAsia="Times New Roman" w:hAnsi="Times New Roman" w:cs="Times New Roman"/>
      <w:sz w:val="20"/>
      <w:szCs w:val="20"/>
      <w:lang w:val="fr-FR" w:eastAsia="en-GB"/>
    </w:rPr>
  </w:style>
  <w:style w:type="paragraph" w:styleId="TOC4">
    <w:name w:val="toc 4"/>
    <w:basedOn w:val="Normal"/>
    <w:next w:val="Normal"/>
    <w:autoRedefine/>
    <w:uiPriority w:val="39"/>
    <w:rsid w:val="002C6F57"/>
    <w:pPr>
      <w:ind w:left="720"/>
    </w:pPr>
    <w:rPr>
      <w:sz w:val="18"/>
      <w:szCs w:val="18"/>
    </w:rPr>
  </w:style>
  <w:style w:type="paragraph" w:styleId="TOC5">
    <w:name w:val="toc 5"/>
    <w:basedOn w:val="Normal"/>
    <w:next w:val="Normal"/>
    <w:autoRedefine/>
    <w:uiPriority w:val="99"/>
    <w:semiHidden/>
    <w:rsid w:val="002C6F57"/>
    <w:pPr>
      <w:ind w:left="960"/>
    </w:pPr>
    <w:rPr>
      <w:sz w:val="18"/>
      <w:szCs w:val="18"/>
    </w:rPr>
  </w:style>
  <w:style w:type="paragraph" w:styleId="TOC6">
    <w:name w:val="toc 6"/>
    <w:basedOn w:val="Normal"/>
    <w:next w:val="Normal"/>
    <w:autoRedefine/>
    <w:uiPriority w:val="99"/>
    <w:semiHidden/>
    <w:rsid w:val="002C6F57"/>
    <w:pPr>
      <w:ind w:left="1200"/>
    </w:pPr>
    <w:rPr>
      <w:sz w:val="18"/>
      <w:szCs w:val="18"/>
    </w:rPr>
  </w:style>
  <w:style w:type="paragraph" w:styleId="TOC7">
    <w:name w:val="toc 7"/>
    <w:basedOn w:val="Normal"/>
    <w:next w:val="Normal"/>
    <w:autoRedefine/>
    <w:uiPriority w:val="99"/>
    <w:semiHidden/>
    <w:rsid w:val="002C6F57"/>
    <w:pPr>
      <w:ind w:left="1440"/>
    </w:pPr>
    <w:rPr>
      <w:sz w:val="18"/>
      <w:szCs w:val="18"/>
    </w:rPr>
  </w:style>
  <w:style w:type="paragraph" w:styleId="TOC8">
    <w:name w:val="toc 8"/>
    <w:basedOn w:val="Normal"/>
    <w:next w:val="Normal"/>
    <w:autoRedefine/>
    <w:uiPriority w:val="99"/>
    <w:semiHidden/>
    <w:rsid w:val="002C6F57"/>
    <w:pPr>
      <w:ind w:left="1680"/>
    </w:pPr>
    <w:rPr>
      <w:sz w:val="18"/>
      <w:szCs w:val="18"/>
    </w:rPr>
  </w:style>
  <w:style w:type="paragraph" w:styleId="TOC9">
    <w:name w:val="toc 9"/>
    <w:basedOn w:val="Normal"/>
    <w:next w:val="Normal"/>
    <w:autoRedefine/>
    <w:uiPriority w:val="99"/>
    <w:semiHidden/>
    <w:rsid w:val="002C6F57"/>
    <w:pPr>
      <w:ind w:left="1920"/>
    </w:pPr>
    <w:rPr>
      <w:sz w:val="18"/>
      <w:szCs w:val="18"/>
    </w:rPr>
  </w:style>
  <w:style w:type="character" w:customStyle="1" w:styleId="ListBulletChar">
    <w:name w:val="List Bullet Char"/>
    <w:link w:val="ListBullet"/>
    <w:uiPriority w:val="99"/>
    <w:locked/>
    <w:rsid w:val="002C6F57"/>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2C6F57"/>
    <w:rPr>
      <w:rFonts w:cs="Times New Roman"/>
      <w:sz w:val="16"/>
    </w:rPr>
  </w:style>
  <w:style w:type="paragraph" w:styleId="CommentText">
    <w:name w:val="annotation text"/>
    <w:basedOn w:val="Normal"/>
    <w:link w:val="CommentTextChar"/>
    <w:semiHidden/>
    <w:rsid w:val="002C6F57"/>
    <w:rPr>
      <w:sz w:val="20"/>
    </w:rPr>
  </w:style>
  <w:style w:type="character" w:customStyle="1" w:styleId="CommentTextChar">
    <w:name w:val="Comment Text Char"/>
    <w:basedOn w:val="DefaultParagraphFont"/>
    <w:link w:val="CommentText"/>
    <w:semiHidden/>
    <w:rsid w:val="002C6F57"/>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rsid w:val="002C6F57"/>
    <w:rPr>
      <w:b/>
      <w:bCs/>
    </w:rPr>
  </w:style>
  <w:style w:type="character" w:customStyle="1" w:styleId="CommentSubjectChar">
    <w:name w:val="Comment Subject Char"/>
    <w:basedOn w:val="CommentTextChar"/>
    <w:link w:val="CommentSubject"/>
    <w:uiPriority w:val="99"/>
    <w:semiHidden/>
    <w:rsid w:val="002C6F57"/>
    <w:rPr>
      <w:rFonts w:ascii="Times New Roman" w:eastAsia="Times New Roman" w:hAnsi="Times New Roman" w:cs="Times New Roman"/>
      <w:b/>
      <w:bCs/>
      <w:sz w:val="20"/>
      <w:szCs w:val="20"/>
      <w:lang w:val="fr-FR" w:eastAsia="en-GB"/>
    </w:rPr>
  </w:style>
  <w:style w:type="paragraph" w:customStyle="1" w:styleId="NormalBold">
    <w:name w:val="Normal + Bold"/>
    <w:aliases w:val="Italic"/>
    <w:basedOn w:val="Text2"/>
    <w:link w:val="NormalBoldChar"/>
    <w:uiPriority w:val="99"/>
    <w:rsid w:val="002C6F57"/>
    <w:pPr>
      <w:spacing w:after="0"/>
      <w:ind w:left="720"/>
    </w:pPr>
    <w:rPr>
      <w:b/>
      <w:i/>
      <w:color w:val="0000FF"/>
      <w:u w:val="single"/>
    </w:rPr>
  </w:style>
  <w:style w:type="paragraph" w:customStyle="1" w:styleId="Point0">
    <w:name w:val="Point 0"/>
    <w:basedOn w:val="Normal"/>
    <w:link w:val="Point0Char"/>
    <w:uiPriority w:val="99"/>
    <w:rsid w:val="002C6F57"/>
    <w:pPr>
      <w:spacing w:before="120" w:after="120"/>
      <w:ind w:left="850" w:hanging="850"/>
      <w:jc w:val="both"/>
    </w:pPr>
    <w:rPr>
      <w:szCs w:val="24"/>
      <w:lang w:val="en-GB" w:eastAsia="zh-CN"/>
    </w:rPr>
  </w:style>
  <w:style w:type="character" w:customStyle="1" w:styleId="Point0Char">
    <w:name w:val="Point 0 Char"/>
    <w:link w:val="Point0"/>
    <w:uiPriority w:val="99"/>
    <w:locked/>
    <w:rsid w:val="002C6F57"/>
    <w:rPr>
      <w:rFonts w:ascii="Times New Roman" w:eastAsia="Times New Roman" w:hAnsi="Times New Roman" w:cs="Times New Roman"/>
      <w:sz w:val="24"/>
      <w:szCs w:val="24"/>
      <w:lang w:eastAsia="zh-CN"/>
    </w:rPr>
  </w:style>
  <w:style w:type="paragraph" w:customStyle="1" w:styleId="Point1">
    <w:name w:val="Point 1"/>
    <w:basedOn w:val="Normal"/>
    <w:link w:val="Point1Char"/>
    <w:uiPriority w:val="99"/>
    <w:rsid w:val="002C6F57"/>
    <w:pPr>
      <w:spacing w:before="120" w:after="120"/>
      <w:ind w:left="1417" w:hanging="567"/>
      <w:jc w:val="both"/>
    </w:pPr>
    <w:rPr>
      <w:szCs w:val="24"/>
      <w:lang w:val="en-GB" w:eastAsia="zh-CN"/>
    </w:rPr>
  </w:style>
  <w:style w:type="character" w:customStyle="1" w:styleId="Text1Char">
    <w:name w:val="Text 1 Char"/>
    <w:link w:val="Text1"/>
    <w:locked/>
    <w:rsid w:val="002C6F57"/>
    <w:rPr>
      <w:rFonts w:ascii="Times New Roman" w:eastAsia="Times New Roman" w:hAnsi="Times New Roman" w:cs="Times New Roman"/>
      <w:sz w:val="24"/>
      <w:szCs w:val="20"/>
    </w:rPr>
  </w:style>
  <w:style w:type="character" w:customStyle="1" w:styleId="Point1Char">
    <w:name w:val="Point 1 Char"/>
    <w:link w:val="Point1"/>
    <w:uiPriority w:val="99"/>
    <w:locked/>
    <w:rsid w:val="002C6F57"/>
    <w:rPr>
      <w:rFonts w:ascii="Times New Roman" w:eastAsia="Times New Roman" w:hAnsi="Times New Roman" w:cs="Times New Roman"/>
      <w:sz w:val="24"/>
      <w:szCs w:val="24"/>
      <w:lang w:eastAsia="zh-CN"/>
    </w:rPr>
  </w:style>
  <w:style w:type="character" w:customStyle="1" w:styleId="Text2Char">
    <w:name w:val="Text 2 Char"/>
    <w:link w:val="Text2"/>
    <w:uiPriority w:val="99"/>
    <w:locked/>
    <w:rsid w:val="002C6F57"/>
    <w:rPr>
      <w:rFonts w:ascii="Times New Roman" w:eastAsia="Times New Roman" w:hAnsi="Times New Roman" w:cs="Times New Roman"/>
      <w:sz w:val="24"/>
      <w:szCs w:val="20"/>
      <w:lang w:eastAsia="en-GB"/>
    </w:rPr>
  </w:style>
  <w:style w:type="paragraph" w:customStyle="1" w:styleId="Point2">
    <w:name w:val="Point 2"/>
    <w:basedOn w:val="Normal"/>
    <w:uiPriority w:val="99"/>
    <w:rsid w:val="002C6F57"/>
    <w:pPr>
      <w:spacing w:before="120" w:after="120"/>
      <w:ind w:left="1984" w:hanging="567"/>
      <w:jc w:val="both"/>
    </w:pPr>
    <w:rPr>
      <w:szCs w:val="24"/>
      <w:lang w:val="en-GB" w:eastAsia="zh-CN"/>
    </w:rPr>
  </w:style>
  <w:style w:type="paragraph" w:styleId="BodyTextIndent">
    <w:name w:val="Body Text Indent"/>
    <w:basedOn w:val="Normal"/>
    <w:link w:val="BodyTextIndentChar"/>
    <w:uiPriority w:val="99"/>
    <w:rsid w:val="002C6F57"/>
    <w:pPr>
      <w:spacing w:after="120"/>
      <w:ind w:left="283"/>
    </w:pPr>
    <w:rPr>
      <w:sz w:val="20"/>
    </w:rPr>
  </w:style>
  <w:style w:type="character" w:customStyle="1" w:styleId="BodyTextIndentChar">
    <w:name w:val="Body Text Indent Char"/>
    <w:basedOn w:val="DefaultParagraphFont"/>
    <w:link w:val="BodyTextIndent"/>
    <w:uiPriority w:val="99"/>
    <w:rsid w:val="002C6F57"/>
    <w:rPr>
      <w:rFonts w:ascii="Times New Roman" w:eastAsia="Times New Roman" w:hAnsi="Times New Roman" w:cs="Times New Roman"/>
      <w:sz w:val="20"/>
      <w:szCs w:val="20"/>
      <w:lang w:val="fr-FR" w:eastAsia="en-GB"/>
    </w:rPr>
  </w:style>
  <w:style w:type="paragraph" w:customStyle="1" w:styleId="Heading1Underline">
    <w:name w:val="Heading 1 + Underline"/>
    <w:aliases w:val="Centered,Left:  0 cm,First line:  0 cm"/>
    <w:basedOn w:val="Heading1"/>
    <w:uiPriority w:val="99"/>
    <w:rsid w:val="002C6F57"/>
    <w:pPr>
      <w:pBdr>
        <w:top w:val="single" w:sz="4" w:space="1" w:color="auto"/>
        <w:left w:val="single" w:sz="4" w:space="4" w:color="auto"/>
        <w:bottom w:val="single" w:sz="4" w:space="1" w:color="auto"/>
        <w:right w:val="single" w:sz="4" w:space="4" w:color="auto"/>
      </w:pBdr>
      <w:tabs>
        <w:tab w:val="clear" w:pos="432"/>
      </w:tabs>
      <w:ind w:left="134" w:firstLine="0"/>
      <w:jc w:val="left"/>
    </w:pPr>
    <w:rPr>
      <w:sz w:val="28"/>
      <w:szCs w:val="28"/>
    </w:rPr>
  </w:style>
  <w:style w:type="character" w:customStyle="1" w:styleId="NormalBoldChar">
    <w:name w:val="Normal + Bold Char"/>
    <w:aliases w:val="Italic Char"/>
    <w:link w:val="NormalBold"/>
    <w:uiPriority w:val="99"/>
    <w:locked/>
    <w:rsid w:val="002C6F57"/>
    <w:rPr>
      <w:rFonts w:ascii="Times New Roman" w:eastAsia="Times New Roman" w:hAnsi="Times New Roman" w:cs="Times New Roman"/>
      <w:b/>
      <w:i/>
      <w:color w:val="0000FF"/>
      <w:sz w:val="24"/>
      <w:szCs w:val="20"/>
      <w:u w:val="single"/>
      <w:lang w:eastAsia="en-GB"/>
    </w:rPr>
  </w:style>
  <w:style w:type="paragraph" w:styleId="BodyTextFirstIndent2">
    <w:name w:val="Body Text First Indent 2"/>
    <w:basedOn w:val="BodyTextIndent"/>
    <w:link w:val="BodyTextFirstIndent2Char"/>
    <w:uiPriority w:val="99"/>
    <w:rsid w:val="002C6F57"/>
    <w:pPr>
      <w:ind w:firstLine="210"/>
      <w:jc w:val="both"/>
    </w:pPr>
    <w:rPr>
      <w:lang w:val="en-GB"/>
    </w:rPr>
  </w:style>
  <w:style w:type="character" w:customStyle="1" w:styleId="BodyTextFirstIndent2Char">
    <w:name w:val="Body Text First Indent 2 Char"/>
    <w:basedOn w:val="BodyTextIndentChar"/>
    <w:link w:val="BodyTextFirstIndent2"/>
    <w:uiPriority w:val="99"/>
    <w:rsid w:val="002C6F57"/>
    <w:rPr>
      <w:rFonts w:ascii="Times New Roman" w:eastAsia="Times New Roman" w:hAnsi="Times New Roman" w:cs="Times New Roman"/>
      <w:sz w:val="20"/>
      <w:szCs w:val="20"/>
      <w:lang w:val="fr-FR" w:eastAsia="en-GB"/>
    </w:rPr>
  </w:style>
  <w:style w:type="paragraph" w:customStyle="1" w:styleId="Copies">
    <w:name w:val="Copies"/>
    <w:basedOn w:val="Normal"/>
    <w:next w:val="Normal"/>
    <w:uiPriority w:val="99"/>
    <w:rsid w:val="002C6F57"/>
    <w:pPr>
      <w:tabs>
        <w:tab w:val="left" w:pos="2552"/>
        <w:tab w:val="left" w:pos="2835"/>
        <w:tab w:val="left" w:pos="5670"/>
        <w:tab w:val="left" w:pos="6379"/>
        <w:tab w:val="left" w:pos="6804"/>
      </w:tabs>
      <w:spacing w:before="480"/>
      <w:ind w:left="1985" w:hanging="1985"/>
    </w:pPr>
    <w:rPr>
      <w:lang w:val="en-GB" w:eastAsia="en-US"/>
    </w:rPr>
  </w:style>
  <w:style w:type="paragraph" w:customStyle="1" w:styleId="Default">
    <w:name w:val="Default"/>
    <w:uiPriority w:val="99"/>
    <w:rsid w:val="002C6F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1">
    <w:name w:val="Char1"/>
    <w:basedOn w:val="Normal"/>
    <w:uiPriority w:val="99"/>
    <w:rsid w:val="002C6F57"/>
    <w:pPr>
      <w:spacing w:after="160" w:line="240" w:lineRule="exact"/>
    </w:pPr>
    <w:rPr>
      <w:rFonts w:ascii="Tahoma" w:hAnsi="Tahoma"/>
      <w:sz w:val="20"/>
      <w:lang w:val="en-US" w:eastAsia="en-US"/>
    </w:rPr>
  </w:style>
  <w:style w:type="table" w:styleId="TableGrid3">
    <w:name w:val="Table Grid 3"/>
    <w:basedOn w:val="TableNormal"/>
    <w:uiPriority w:val="99"/>
    <w:rsid w:val="002C6F57"/>
    <w:pPr>
      <w:spacing w:after="0" w:line="240" w:lineRule="auto"/>
    </w:pPr>
    <w:rPr>
      <w:rFonts w:ascii="Times New Roman" w:eastAsia="Times New Roman"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Style14ptBoldPatternClearYellow">
    <w:name w:val="Style 14 pt Bold Pattern: Clear (Yellow)"/>
    <w:uiPriority w:val="99"/>
    <w:rsid w:val="002C6F57"/>
    <w:rPr>
      <w:b/>
      <w:sz w:val="28"/>
      <w:shd w:val="clear" w:color="auto" w:fill="auto"/>
    </w:rPr>
  </w:style>
  <w:style w:type="paragraph" w:customStyle="1" w:styleId="Style14ptBoldJustifiedAfter12ptPatternClearYellow">
    <w:name w:val="Style 14 pt Bold Justified After:  12 pt Pattern: Clear (Yellow)"/>
    <w:basedOn w:val="Normal"/>
    <w:uiPriority w:val="99"/>
    <w:rsid w:val="002C6F57"/>
    <w:pPr>
      <w:spacing w:after="240"/>
      <w:jc w:val="both"/>
    </w:pPr>
    <w:rPr>
      <w:b/>
      <w:bCs/>
      <w:sz w:val="28"/>
      <w:shd w:val="clear" w:color="auto" w:fill="FFFF00"/>
    </w:rPr>
  </w:style>
  <w:style w:type="character" w:customStyle="1" w:styleId="Style14ptBoldPatternClearTurquoise">
    <w:name w:val="Style 14 pt Bold Pattern: Clear (Turquoise)"/>
    <w:uiPriority w:val="99"/>
    <w:rsid w:val="002C6F57"/>
    <w:rPr>
      <w:b/>
      <w:sz w:val="28"/>
      <w:shd w:val="clear" w:color="auto" w:fill="auto"/>
    </w:rPr>
  </w:style>
  <w:style w:type="paragraph" w:customStyle="1" w:styleId="Style14ptBoldJustifiedAfter12ptPatternClearYellow1">
    <w:name w:val="Style 14 pt Bold Justified After:  12 pt Pattern: Clear (Yellow)1"/>
    <w:basedOn w:val="Normal"/>
    <w:uiPriority w:val="99"/>
    <w:rsid w:val="002C6F57"/>
    <w:pPr>
      <w:spacing w:after="240"/>
      <w:jc w:val="both"/>
    </w:pPr>
    <w:rPr>
      <w:b/>
      <w:bCs/>
      <w:sz w:val="28"/>
      <w:shd w:val="clear" w:color="auto" w:fill="FFFF00"/>
    </w:rPr>
  </w:style>
  <w:style w:type="character" w:customStyle="1" w:styleId="StylePatternClearYellow">
    <w:name w:val="Style Pattern: Clear (Yellow)"/>
    <w:uiPriority w:val="99"/>
    <w:rsid w:val="002C6F57"/>
    <w:rPr>
      <w:shd w:val="clear" w:color="auto" w:fill="auto"/>
    </w:rPr>
  </w:style>
  <w:style w:type="character" w:customStyle="1" w:styleId="StyleBoldUnderlinePatternClearYellow">
    <w:name w:val="Style Bold Underline Pattern: Clear (Yellow)"/>
    <w:uiPriority w:val="99"/>
    <w:rsid w:val="002C6F57"/>
    <w:rPr>
      <w:b/>
      <w:u w:val="single"/>
      <w:shd w:val="clear" w:color="auto" w:fill="auto"/>
    </w:rPr>
  </w:style>
  <w:style w:type="character" w:customStyle="1" w:styleId="StyleBoldPatternClearYellow">
    <w:name w:val="Style Bold Pattern: Clear (Yellow)"/>
    <w:uiPriority w:val="99"/>
    <w:rsid w:val="002C6F57"/>
    <w:rPr>
      <w:b/>
      <w:shd w:val="clear" w:color="auto" w:fill="auto"/>
    </w:rPr>
  </w:style>
  <w:style w:type="paragraph" w:styleId="DocumentMap">
    <w:name w:val="Document Map"/>
    <w:basedOn w:val="Normal"/>
    <w:link w:val="DocumentMapChar"/>
    <w:uiPriority w:val="99"/>
    <w:semiHidden/>
    <w:rsid w:val="002C6F57"/>
    <w:pPr>
      <w:shd w:val="clear" w:color="auto" w:fill="000080"/>
    </w:pPr>
    <w:rPr>
      <w:sz w:val="2"/>
    </w:rPr>
  </w:style>
  <w:style w:type="character" w:customStyle="1" w:styleId="DocumentMapChar">
    <w:name w:val="Document Map Char"/>
    <w:basedOn w:val="DefaultParagraphFont"/>
    <w:link w:val="DocumentMap"/>
    <w:uiPriority w:val="99"/>
    <w:semiHidden/>
    <w:rsid w:val="002C6F57"/>
    <w:rPr>
      <w:rFonts w:ascii="Times New Roman" w:eastAsia="Times New Roman" w:hAnsi="Times New Roman" w:cs="Times New Roman"/>
      <w:sz w:val="2"/>
      <w:szCs w:val="20"/>
      <w:shd w:val="clear" w:color="auto" w:fill="000080"/>
      <w:lang w:val="fr-FR" w:eastAsia="en-GB"/>
    </w:rPr>
  </w:style>
  <w:style w:type="paragraph" w:styleId="ListParagraph">
    <w:name w:val="List Paragraph"/>
    <w:basedOn w:val="Normal"/>
    <w:uiPriority w:val="34"/>
    <w:qFormat/>
    <w:rsid w:val="002C6F57"/>
    <w:pPr>
      <w:ind w:left="720"/>
      <w:contextualSpacing/>
    </w:pPr>
  </w:style>
  <w:style w:type="character" w:styleId="PlaceholderText">
    <w:name w:val="Placeholder Text"/>
    <w:basedOn w:val="DefaultParagraphFont"/>
    <w:uiPriority w:val="99"/>
    <w:semiHidden/>
    <w:rsid w:val="002C6F57"/>
    <w:rPr>
      <w:color w:val="808080"/>
    </w:rPr>
  </w:style>
  <w:style w:type="paragraph" w:customStyle="1" w:styleId="ListDash">
    <w:name w:val="List Dash"/>
    <w:basedOn w:val="Normal"/>
    <w:rsid w:val="002C6F57"/>
    <w:pPr>
      <w:numPr>
        <w:numId w:val="17"/>
      </w:numPr>
      <w:spacing w:after="240"/>
      <w:jc w:val="both"/>
    </w:pPr>
    <w:rPr>
      <w:lang w:val="en-GB"/>
    </w:rPr>
  </w:style>
  <w:style w:type="paragraph" w:customStyle="1" w:styleId="ListDash1">
    <w:name w:val="List Dash 1"/>
    <w:basedOn w:val="Text1"/>
    <w:rsid w:val="002C6F57"/>
    <w:pPr>
      <w:numPr>
        <w:numId w:val="18"/>
      </w:numPr>
      <w:tabs>
        <w:tab w:val="clear" w:pos="765"/>
        <w:tab w:val="num" w:pos="360"/>
      </w:tabs>
      <w:spacing w:before="100" w:beforeAutospacing="1" w:after="100" w:afterAutospacing="1"/>
      <w:ind w:left="482" w:firstLine="0"/>
    </w:pPr>
    <w:rPr>
      <w:b/>
      <w:szCs w:val="24"/>
      <w:lang w:eastAsia="en-GB"/>
    </w:rPr>
  </w:style>
  <w:style w:type="character" w:customStyle="1" w:styleId="Text2Char1">
    <w:name w:val="Text 2 Char1"/>
    <w:rsid w:val="002C6F57"/>
    <w:rPr>
      <w:sz w:val="24"/>
      <w:lang w:val="en-GB" w:eastAsia="en-US" w:bidi="ar-SA"/>
    </w:rPr>
  </w:style>
  <w:style w:type="paragraph" w:styleId="ListBullet5">
    <w:name w:val="List Bullet 5"/>
    <w:basedOn w:val="Normal"/>
    <w:autoRedefine/>
    <w:rsid w:val="002C6F57"/>
    <w:pPr>
      <w:numPr>
        <w:numId w:val="19"/>
      </w:numPr>
      <w:spacing w:before="100" w:beforeAutospacing="1" w:after="100" w:afterAutospacing="1"/>
      <w:jc w:val="both"/>
    </w:pPr>
    <w:rPr>
      <w:szCs w:val="24"/>
      <w:lang w:val="en-GB"/>
    </w:rPr>
  </w:style>
  <w:style w:type="character" w:customStyle="1" w:styleId="Indent2">
    <w:name w:val="Indent 2"/>
    <w:basedOn w:val="DefaultParagraphFont"/>
    <w:rsid w:val="002C6F57"/>
  </w:style>
  <w:style w:type="paragraph" w:customStyle="1" w:styleId="Participants">
    <w:name w:val="Participants"/>
    <w:basedOn w:val="Normal"/>
    <w:next w:val="Copies"/>
    <w:rsid w:val="002C6F57"/>
    <w:pPr>
      <w:tabs>
        <w:tab w:val="left" w:pos="2552"/>
        <w:tab w:val="left" w:pos="2835"/>
        <w:tab w:val="left" w:pos="5670"/>
        <w:tab w:val="left" w:pos="6379"/>
        <w:tab w:val="left" w:pos="6804"/>
      </w:tabs>
      <w:spacing w:before="480" w:beforeAutospacing="1" w:afterAutospacing="1"/>
      <w:ind w:left="1985" w:hanging="1985"/>
    </w:pPr>
    <w:rPr>
      <w:szCs w:val="24"/>
      <w:lang w:val="en-GB"/>
    </w:rPr>
  </w:style>
  <w:style w:type="paragraph" w:styleId="Title">
    <w:name w:val="Title"/>
    <w:basedOn w:val="Normal"/>
    <w:link w:val="TitleChar"/>
    <w:qFormat/>
    <w:rsid w:val="002C6F57"/>
    <w:pPr>
      <w:spacing w:before="240" w:after="60"/>
      <w:jc w:val="center"/>
      <w:outlineLvl w:val="0"/>
    </w:pPr>
    <w:rPr>
      <w:rFonts w:ascii="Arial" w:hAnsi="Arial"/>
      <w:b/>
      <w:kern w:val="28"/>
      <w:sz w:val="32"/>
      <w:lang w:val="en-GB"/>
    </w:rPr>
  </w:style>
  <w:style w:type="character" w:customStyle="1" w:styleId="TitleChar">
    <w:name w:val="Title Char"/>
    <w:basedOn w:val="DefaultParagraphFont"/>
    <w:link w:val="Title"/>
    <w:rsid w:val="002C6F57"/>
    <w:rPr>
      <w:rFonts w:ascii="Arial" w:eastAsia="Times New Roman" w:hAnsi="Arial" w:cs="Times New Roman"/>
      <w:b/>
      <w:kern w:val="28"/>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header" Target="header4.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15R1929&amp;from=EN" TargetMode="External"/><Relationship Id="rId1" Type="http://schemas.openxmlformats.org/officeDocument/2006/relationships/hyperlink" Target="http://eur-lex.europa.eu/legal-content/EN/TXT/PDF/?uri=CELEX:32015R1929&amp;from=EN"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E0A9B735B5409391B1FCD75A499E6E"/>
        <w:category>
          <w:name w:val="General"/>
          <w:gallery w:val="placeholder"/>
        </w:category>
        <w:types>
          <w:type w:val="bbPlcHdr"/>
        </w:types>
        <w:behaviors>
          <w:behavior w:val="content"/>
        </w:behaviors>
        <w:guid w:val="{B1E0C62D-E70B-4C6B-830E-D45DAF774678}"/>
      </w:docPartPr>
      <w:docPartBody>
        <w:p w:rsidR="00000000" w:rsidRDefault="00D53F43" w:rsidP="00D53F43">
          <w:pPr>
            <w:pStyle w:val="7BE0A9B735B5409391B1FCD75A499E6E"/>
          </w:pPr>
          <w:r w:rsidRPr="00832479">
            <w:rPr>
              <w:rStyle w:val="PlaceholderText"/>
            </w:rPr>
            <w:t>Click here to enter text.</w:t>
          </w:r>
        </w:p>
      </w:docPartBody>
    </w:docPart>
    <w:docPart>
      <w:docPartPr>
        <w:name w:val="AC163648AC8C410D8546048295733D02"/>
        <w:category>
          <w:name w:val="General"/>
          <w:gallery w:val="placeholder"/>
        </w:category>
        <w:types>
          <w:type w:val="bbPlcHdr"/>
        </w:types>
        <w:behaviors>
          <w:behavior w:val="content"/>
        </w:behaviors>
        <w:guid w:val="{BCB5EE0E-BB0F-49A0-8E59-D1332ABF22FD}"/>
      </w:docPartPr>
      <w:docPartBody>
        <w:p w:rsidR="00000000" w:rsidRDefault="00D53F43" w:rsidP="00D53F43">
          <w:pPr>
            <w:pStyle w:val="AC163648AC8C410D8546048295733D02"/>
          </w:pPr>
          <w:r w:rsidRPr="00832479">
            <w:rPr>
              <w:rStyle w:val="PlaceholderText"/>
            </w:rPr>
            <w:t>Click here to enter text.</w:t>
          </w:r>
        </w:p>
      </w:docPartBody>
    </w:docPart>
    <w:docPart>
      <w:docPartPr>
        <w:name w:val="9C1ED9E80AB14A459C024D0884576159"/>
        <w:category>
          <w:name w:val="General"/>
          <w:gallery w:val="placeholder"/>
        </w:category>
        <w:types>
          <w:type w:val="bbPlcHdr"/>
        </w:types>
        <w:behaviors>
          <w:behavior w:val="content"/>
        </w:behaviors>
        <w:guid w:val="{94937513-AC1D-48BA-8D95-316871648D94}"/>
      </w:docPartPr>
      <w:docPartBody>
        <w:p w:rsidR="00000000" w:rsidRDefault="00D53F43" w:rsidP="00D53F43">
          <w:pPr>
            <w:pStyle w:val="9C1ED9E80AB14A459C024D0884576159"/>
          </w:pPr>
          <w:r w:rsidRPr="00832479">
            <w:rPr>
              <w:rStyle w:val="PlaceholderText"/>
            </w:rPr>
            <w:t>Click here to enter text.</w:t>
          </w:r>
        </w:p>
      </w:docPartBody>
    </w:docPart>
    <w:docPart>
      <w:docPartPr>
        <w:name w:val="353F91FACF0445BE88EC8C4F639230C7"/>
        <w:category>
          <w:name w:val="General"/>
          <w:gallery w:val="placeholder"/>
        </w:category>
        <w:types>
          <w:type w:val="bbPlcHdr"/>
        </w:types>
        <w:behaviors>
          <w:behavior w:val="content"/>
        </w:behaviors>
        <w:guid w:val="{FF2F4BFF-E77B-4272-B31F-861DBBEF26E0}"/>
      </w:docPartPr>
      <w:docPartBody>
        <w:p w:rsidR="00000000" w:rsidRDefault="00D53F43" w:rsidP="00D53F43">
          <w:pPr>
            <w:pStyle w:val="353F91FACF0445BE88EC8C4F639230C7"/>
          </w:pPr>
          <w:r w:rsidRPr="00832479">
            <w:rPr>
              <w:rStyle w:val="PlaceholderText"/>
            </w:rPr>
            <w:t>Click here to enter text.</w:t>
          </w:r>
        </w:p>
      </w:docPartBody>
    </w:docPart>
    <w:docPart>
      <w:docPartPr>
        <w:name w:val="036A4E4585204C7F9197B2EAB5411997"/>
        <w:category>
          <w:name w:val="General"/>
          <w:gallery w:val="placeholder"/>
        </w:category>
        <w:types>
          <w:type w:val="bbPlcHdr"/>
        </w:types>
        <w:behaviors>
          <w:behavior w:val="content"/>
        </w:behaviors>
        <w:guid w:val="{54B57D12-F447-42F1-952D-FEC788A51E53}"/>
      </w:docPartPr>
      <w:docPartBody>
        <w:p w:rsidR="00000000" w:rsidRDefault="00D53F43" w:rsidP="00D53F43">
          <w:pPr>
            <w:pStyle w:val="036A4E4585204C7F9197B2EAB5411997"/>
          </w:pPr>
          <w:r w:rsidRPr="00832479">
            <w:rPr>
              <w:rStyle w:val="PlaceholderText"/>
            </w:rPr>
            <w:t>Click here to enter text.</w:t>
          </w:r>
        </w:p>
      </w:docPartBody>
    </w:docPart>
    <w:docPart>
      <w:docPartPr>
        <w:name w:val="61620118E57342C88203194AA8B2E096"/>
        <w:category>
          <w:name w:val="General"/>
          <w:gallery w:val="placeholder"/>
        </w:category>
        <w:types>
          <w:type w:val="bbPlcHdr"/>
        </w:types>
        <w:behaviors>
          <w:behavior w:val="content"/>
        </w:behaviors>
        <w:guid w:val="{F2B2ED4E-C271-4A33-91CB-D509424C19CB}"/>
      </w:docPartPr>
      <w:docPartBody>
        <w:p w:rsidR="00000000" w:rsidRDefault="00D53F43" w:rsidP="00D53F43">
          <w:pPr>
            <w:pStyle w:val="61620118E57342C88203194AA8B2E096"/>
          </w:pPr>
          <w:r w:rsidRPr="008324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3"/>
    <w:rsid w:val="00D5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43"/>
    <w:rPr>
      <w:color w:val="808080"/>
    </w:rPr>
  </w:style>
  <w:style w:type="paragraph" w:customStyle="1" w:styleId="7BE0A9B735B5409391B1FCD75A499E6E">
    <w:name w:val="7BE0A9B735B5409391B1FCD75A499E6E"/>
    <w:rsid w:val="00D53F43"/>
  </w:style>
  <w:style w:type="paragraph" w:customStyle="1" w:styleId="AC163648AC8C410D8546048295733D02">
    <w:name w:val="AC163648AC8C410D8546048295733D02"/>
    <w:rsid w:val="00D53F43"/>
  </w:style>
  <w:style w:type="paragraph" w:customStyle="1" w:styleId="9C1ED9E80AB14A459C024D0884576159">
    <w:name w:val="9C1ED9E80AB14A459C024D0884576159"/>
    <w:rsid w:val="00D53F43"/>
  </w:style>
  <w:style w:type="paragraph" w:customStyle="1" w:styleId="353F91FACF0445BE88EC8C4F639230C7">
    <w:name w:val="353F91FACF0445BE88EC8C4F639230C7"/>
    <w:rsid w:val="00D53F43"/>
  </w:style>
  <w:style w:type="paragraph" w:customStyle="1" w:styleId="036A4E4585204C7F9197B2EAB5411997">
    <w:name w:val="036A4E4585204C7F9197B2EAB5411997"/>
    <w:rsid w:val="00D53F43"/>
  </w:style>
  <w:style w:type="paragraph" w:customStyle="1" w:styleId="61620118E57342C88203194AA8B2E096">
    <w:name w:val="61620118E57342C88203194AA8B2E096"/>
    <w:rsid w:val="00D53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43"/>
    <w:rPr>
      <w:color w:val="808080"/>
    </w:rPr>
  </w:style>
  <w:style w:type="paragraph" w:customStyle="1" w:styleId="7BE0A9B735B5409391B1FCD75A499E6E">
    <w:name w:val="7BE0A9B735B5409391B1FCD75A499E6E"/>
    <w:rsid w:val="00D53F43"/>
  </w:style>
  <w:style w:type="paragraph" w:customStyle="1" w:styleId="AC163648AC8C410D8546048295733D02">
    <w:name w:val="AC163648AC8C410D8546048295733D02"/>
    <w:rsid w:val="00D53F43"/>
  </w:style>
  <w:style w:type="paragraph" w:customStyle="1" w:styleId="9C1ED9E80AB14A459C024D0884576159">
    <w:name w:val="9C1ED9E80AB14A459C024D0884576159"/>
    <w:rsid w:val="00D53F43"/>
  </w:style>
  <w:style w:type="paragraph" w:customStyle="1" w:styleId="353F91FACF0445BE88EC8C4F639230C7">
    <w:name w:val="353F91FACF0445BE88EC8C4F639230C7"/>
    <w:rsid w:val="00D53F43"/>
  </w:style>
  <w:style w:type="paragraph" w:customStyle="1" w:styleId="036A4E4585204C7F9197B2EAB5411997">
    <w:name w:val="036A4E4585204C7F9197B2EAB5411997"/>
    <w:rsid w:val="00D53F43"/>
  </w:style>
  <w:style w:type="paragraph" w:customStyle="1" w:styleId="61620118E57342C88203194AA8B2E096">
    <w:name w:val="61620118E57342C88203194AA8B2E096"/>
    <w:rsid w:val="00D53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VANHEMELRYCK Richard (CNECT)</dc:creator>
  <cp:lastModifiedBy>VANHEMELRYCK Richard (CNECT)</cp:lastModifiedBy>
  <cp:revision>1</cp:revision>
  <dcterms:created xsi:type="dcterms:W3CDTF">2016-06-01T08:11:00Z</dcterms:created>
  <dcterms:modified xsi:type="dcterms:W3CDTF">2016-06-01T08:18:00Z</dcterms:modified>
</cp:coreProperties>
</file>