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2" w:rsidRPr="007C2B30" w:rsidRDefault="008E5412" w:rsidP="008E5412">
      <w:pPr>
        <w:spacing w:after="240"/>
        <w:jc w:val="center"/>
        <w:rPr>
          <w:b/>
          <w:smallCaps/>
          <w:sz w:val="32"/>
          <w:szCs w:val="32"/>
        </w:rPr>
      </w:pPr>
      <w:r w:rsidRPr="007C2B30">
        <w:rPr>
          <w:b/>
          <w:smallCaps/>
          <w:sz w:val="32"/>
          <w:szCs w:val="32"/>
        </w:rPr>
        <w:t xml:space="preserve">Annex </w:t>
      </w:r>
      <w:r w:rsidR="0021201E">
        <w:rPr>
          <w:b/>
          <w:smallCaps/>
          <w:sz w:val="32"/>
          <w:szCs w:val="32"/>
        </w:rPr>
        <w:t>I</w:t>
      </w:r>
      <w:r>
        <w:rPr>
          <w:b/>
          <w:smallCaps/>
          <w:sz w:val="32"/>
          <w:szCs w:val="32"/>
        </w:rPr>
        <w:t>X</w:t>
      </w:r>
    </w:p>
    <w:p w:rsidR="008E5412" w:rsidRDefault="008E5412" w:rsidP="008E5412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187772" w:rsidRDefault="00187772" w:rsidP="00187772">
      <w:pPr>
        <w:pStyle w:val="ListParagraph"/>
        <w:spacing w:before="120"/>
        <w:ind w:left="0"/>
        <w:rPr>
          <w:b/>
          <w:sz w:val="32"/>
          <w:szCs w:val="32"/>
        </w:rPr>
      </w:pPr>
    </w:p>
    <w:p w:rsidR="005336B3" w:rsidRPr="00D33669" w:rsidRDefault="00D33669" w:rsidP="001703C4">
      <w:pPr>
        <w:spacing w:before="120" w:after="100" w:afterAutospacing="1"/>
        <w:jc w:val="both"/>
      </w:pPr>
      <w:bookmarkStart w:id="0" w:name="_GoBack"/>
      <w:proofErr w:type="spellStart"/>
      <w:r>
        <w:rPr>
          <w:b/>
        </w:rPr>
        <w:t>Chafea</w:t>
      </w:r>
      <w:proofErr w:type="spellEnd"/>
      <w:r>
        <w:rPr>
          <w:b/>
        </w:rPr>
        <w:t xml:space="preserve">/2016/BTSF/03: Organisation and implementation of training activities on controls of movements of dogs and cats, </w:t>
      </w:r>
      <w:r>
        <w:rPr>
          <w:b/>
          <w:i/>
        </w:rPr>
        <w:t>i.e.</w:t>
      </w:r>
      <w:r>
        <w:rPr>
          <w:b/>
        </w:rPr>
        <w:t xml:space="preserve"> intra-Union trade, imports and non-commercial movements under the "Better Training for Safer Food" initiative</w:t>
      </w:r>
    </w:p>
    <w:bookmarkEnd w:id="0"/>
    <w:p w:rsidR="008E5412" w:rsidRDefault="008E5412" w:rsidP="008E5412">
      <w:pPr>
        <w:tabs>
          <w:tab w:val="left" w:pos="1701"/>
        </w:tabs>
        <w:jc w:val="both"/>
      </w:pPr>
      <w:r w:rsidRPr="002327D3">
        <w:t xml:space="preserve">I, the undersigned, hereby declare that I agree to participate exclusively with the </w:t>
      </w:r>
      <w:r>
        <w:t>tenderer</w:t>
      </w:r>
      <w:r w:rsidRPr="002327D3">
        <w:t xml:space="preserve"> &lt; name &gt; in the above-mentioned </w:t>
      </w:r>
      <w:r>
        <w:t>call for tender</w:t>
      </w:r>
      <w:r w:rsidRPr="002327D3">
        <w:t xml:space="preserve">. </w:t>
      </w:r>
    </w:p>
    <w:p w:rsidR="008E5412" w:rsidRPr="002327D3" w:rsidRDefault="008E5412" w:rsidP="008E5412">
      <w:pPr>
        <w:tabs>
          <w:tab w:val="left" w:pos="1701"/>
        </w:tabs>
        <w:jc w:val="both"/>
      </w:pPr>
    </w:p>
    <w:p w:rsidR="008E5412" w:rsidRPr="002327D3" w:rsidRDefault="008E5412" w:rsidP="008E5412">
      <w:pPr>
        <w:tabs>
          <w:tab w:val="left" w:pos="1701"/>
        </w:tabs>
      </w:pPr>
      <w:r w:rsidRPr="002327D3">
        <w:t>I further declare tha</w:t>
      </w:r>
      <w:r w:rsidR="00E2588B">
        <w:t>t I am able and willing to work</w:t>
      </w:r>
    </w:p>
    <w:p w:rsidR="008E5412" w:rsidRPr="002327D3" w:rsidRDefault="008E5412" w:rsidP="008E541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>
        <w:t>Tender Specifications</w:t>
      </w:r>
      <w:r w:rsidRPr="002327D3">
        <w:t xml:space="preserve"> attached to the above referenced </w:t>
      </w:r>
      <w:r>
        <w:t>call for tenders f</w:t>
      </w:r>
      <w:r w:rsidRPr="002327D3">
        <w:t xml:space="preserve">or the position for which my CV has been included in the offer of </w:t>
      </w:r>
      <w:r>
        <w:t>the tenderer</w:t>
      </w:r>
      <w:r w:rsidR="00E2588B">
        <w:t>.</w:t>
      </w:r>
    </w:p>
    <w:p w:rsidR="008E5412" w:rsidRDefault="008E5412" w:rsidP="008E5412">
      <w:pPr>
        <w:tabs>
          <w:tab w:val="left" w:pos="1701"/>
        </w:tabs>
        <w:jc w:val="both"/>
      </w:pPr>
      <w:r w:rsidRPr="002327D3" w:rsidDel="00614601">
        <w:t xml:space="preserve"> </w:t>
      </w:r>
      <w:r w:rsidRPr="002327D3">
        <w:t xml:space="preserve">By making this declaration, I understand that I am not allowed to present myself as a candidate to </w:t>
      </w:r>
      <w:r>
        <w:t>any</w:t>
      </w:r>
      <w:r w:rsidRPr="002327D3">
        <w:t xml:space="preserve"> other </w:t>
      </w:r>
      <w:r>
        <w:t>tenderer</w:t>
      </w:r>
      <w:r w:rsidRPr="002327D3">
        <w:t xml:space="preserve"> </w:t>
      </w:r>
      <w:r>
        <w:t>submitting offer</w:t>
      </w:r>
      <w:r w:rsidRPr="002327D3">
        <w:t xml:space="preserve"> for the above mentioned </w:t>
      </w:r>
      <w:r>
        <w:t>call for tender.</w:t>
      </w:r>
      <w:r w:rsidRPr="002327D3">
        <w:t xml:space="preserve"> I am fully aware that if I do so, I </w:t>
      </w:r>
      <w:r w:rsidRPr="00E2478B">
        <w:rPr>
          <w:u w:val="single"/>
        </w:rPr>
        <w:t>will be</w:t>
      </w:r>
      <w:r w:rsidRPr="002327D3">
        <w:t xml:space="preserve"> excluded </w:t>
      </w:r>
      <w:r>
        <w:t>and</w:t>
      </w:r>
      <w:r w:rsidRPr="002327D3">
        <w:t xml:space="preserve"> the offers </w:t>
      </w:r>
      <w:r w:rsidRPr="00E2478B">
        <w:rPr>
          <w:u w:val="single"/>
        </w:rPr>
        <w:t>may be</w:t>
      </w:r>
      <w:r w:rsidRPr="002327D3">
        <w:t xml:space="preserve"> rejected</w:t>
      </w:r>
      <w:r>
        <w:t>.</w:t>
      </w:r>
    </w:p>
    <w:p w:rsidR="00E2588B" w:rsidRPr="002327D3" w:rsidRDefault="00E2588B" w:rsidP="008E5412">
      <w:pPr>
        <w:tabs>
          <w:tab w:val="left" w:pos="1701"/>
        </w:tabs>
        <w:jc w:val="both"/>
      </w:pPr>
    </w:p>
    <w:p w:rsidR="008E5412" w:rsidRPr="002327D3" w:rsidRDefault="008E5412" w:rsidP="008E5412">
      <w:pPr>
        <w:tabs>
          <w:tab w:val="left" w:pos="1701"/>
        </w:tabs>
        <w:jc w:val="both"/>
      </w:pPr>
      <w:r w:rsidRPr="002327D3">
        <w:t xml:space="preserve">Furthermore, should this offer be accepted, I am fully aware that if I am not available at the expected start date of my services for reasons other than ill-health or </w:t>
      </w:r>
      <w:r w:rsidRPr="002327D3">
        <w:rPr>
          <w:i/>
        </w:rPr>
        <w:t>force majeure</w:t>
      </w:r>
      <w:r w:rsidRPr="002327D3">
        <w:t xml:space="preserve">, the notification of award of contract </w:t>
      </w:r>
      <w:r w:rsidRPr="00E2478B">
        <w:rPr>
          <w:u w:val="single"/>
        </w:rPr>
        <w:t>may be</w:t>
      </w:r>
      <w:r w:rsidRPr="002327D3">
        <w:t xml:space="preserve"> rendered null and void.</w:t>
      </w:r>
    </w:p>
    <w:p w:rsidR="008E5412" w:rsidRDefault="008E5412" w:rsidP="008E5412">
      <w:pPr>
        <w:tabs>
          <w:tab w:val="left" w:pos="1701"/>
        </w:tabs>
      </w:pPr>
    </w:p>
    <w:p w:rsidR="008E5412" w:rsidRDefault="008E5412" w:rsidP="008E5412">
      <w:pPr>
        <w:tabs>
          <w:tab w:val="left" w:pos="1701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8E5412" w:rsidTr="008E5412">
        <w:tc>
          <w:tcPr>
            <w:tcW w:w="1276" w:type="dxa"/>
            <w:shd w:val="pct10" w:color="auto" w:fill="FFFFFF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</w:pPr>
          </w:p>
        </w:tc>
      </w:tr>
      <w:tr w:rsidR="008E5412" w:rsidTr="008E5412">
        <w:tc>
          <w:tcPr>
            <w:tcW w:w="1276" w:type="dxa"/>
            <w:shd w:val="pct10" w:color="auto" w:fill="FFFFFF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</w:pPr>
          </w:p>
        </w:tc>
      </w:tr>
      <w:tr w:rsidR="008E5412" w:rsidTr="008E5412">
        <w:tc>
          <w:tcPr>
            <w:tcW w:w="1276" w:type="dxa"/>
            <w:shd w:val="pct10" w:color="auto" w:fill="FFFFFF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</w:pPr>
          </w:p>
        </w:tc>
      </w:tr>
    </w:tbl>
    <w:p w:rsidR="008E5412" w:rsidRDefault="008E5412" w:rsidP="008E5412">
      <w:pPr>
        <w:tabs>
          <w:tab w:val="left" w:pos="284"/>
          <w:tab w:val="left" w:pos="1701"/>
        </w:tabs>
      </w:pPr>
    </w:p>
    <w:p w:rsidR="008E5412" w:rsidRDefault="008E5412" w:rsidP="008E5412"/>
    <w:p w:rsidR="00791BB6" w:rsidRDefault="00791BB6"/>
    <w:sectPr w:rsidR="0079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D3" w:rsidRDefault="005862D3">
      <w:r>
        <w:separator/>
      </w:r>
    </w:p>
  </w:endnote>
  <w:endnote w:type="continuationSeparator" w:id="0">
    <w:p w:rsidR="005862D3" w:rsidRDefault="0058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D3" w:rsidRDefault="005862D3">
      <w:r>
        <w:separator/>
      </w:r>
    </w:p>
  </w:footnote>
  <w:footnote w:type="continuationSeparator" w:id="0">
    <w:p w:rsidR="005862D3" w:rsidRDefault="0058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2"/>
    <w:rsid w:val="000049B2"/>
    <w:rsid w:val="00020344"/>
    <w:rsid w:val="00036669"/>
    <w:rsid w:val="00054DE4"/>
    <w:rsid w:val="00055735"/>
    <w:rsid w:val="00083156"/>
    <w:rsid w:val="000874C0"/>
    <w:rsid w:val="000B465D"/>
    <w:rsid w:val="001165CD"/>
    <w:rsid w:val="00122CF5"/>
    <w:rsid w:val="00123DA1"/>
    <w:rsid w:val="00134814"/>
    <w:rsid w:val="00164460"/>
    <w:rsid w:val="001703C4"/>
    <w:rsid w:val="001762AB"/>
    <w:rsid w:val="001803D7"/>
    <w:rsid w:val="00187772"/>
    <w:rsid w:val="001B1DA9"/>
    <w:rsid w:val="002043BA"/>
    <w:rsid w:val="00204528"/>
    <w:rsid w:val="00206D30"/>
    <w:rsid w:val="0021201E"/>
    <w:rsid w:val="00233071"/>
    <w:rsid w:val="00255F12"/>
    <w:rsid w:val="00260B36"/>
    <w:rsid w:val="00283C01"/>
    <w:rsid w:val="002B28D4"/>
    <w:rsid w:val="002C4BCC"/>
    <w:rsid w:val="002D0F7F"/>
    <w:rsid w:val="002E0193"/>
    <w:rsid w:val="002F7B71"/>
    <w:rsid w:val="00327E96"/>
    <w:rsid w:val="003679CA"/>
    <w:rsid w:val="003802FE"/>
    <w:rsid w:val="003B1759"/>
    <w:rsid w:val="003B2799"/>
    <w:rsid w:val="003D617D"/>
    <w:rsid w:val="00401F89"/>
    <w:rsid w:val="00434972"/>
    <w:rsid w:val="0043779B"/>
    <w:rsid w:val="00464271"/>
    <w:rsid w:val="00482FDB"/>
    <w:rsid w:val="00495332"/>
    <w:rsid w:val="004B2C60"/>
    <w:rsid w:val="004B5C34"/>
    <w:rsid w:val="0050094A"/>
    <w:rsid w:val="00515F2F"/>
    <w:rsid w:val="005336B3"/>
    <w:rsid w:val="005620C1"/>
    <w:rsid w:val="00572339"/>
    <w:rsid w:val="00573FE6"/>
    <w:rsid w:val="005862D3"/>
    <w:rsid w:val="005958FE"/>
    <w:rsid w:val="005F1FBE"/>
    <w:rsid w:val="00611F90"/>
    <w:rsid w:val="00635A67"/>
    <w:rsid w:val="00644FE5"/>
    <w:rsid w:val="006905B8"/>
    <w:rsid w:val="006A64E5"/>
    <w:rsid w:val="007347A4"/>
    <w:rsid w:val="00791BB6"/>
    <w:rsid w:val="00816D06"/>
    <w:rsid w:val="00851983"/>
    <w:rsid w:val="00870F9E"/>
    <w:rsid w:val="0088625A"/>
    <w:rsid w:val="0088652A"/>
    <w:rsid w:val="008A317B"/>
    <w:rsid w:val="008A3325"/>
    <w:rsid w:val="008B1AEE"/>
    <w:rsid w:val="008C3AD5"/>
    <w:rsid w:val="008D17D8"/>
    <w:rsid w:val="008E16B4"/>
    <w:rsid w:val="008E5412"/>
    <w:rsid w:val="009321A1"/>
    <w:rsid w:val="009359F6"/>
    <w:rsid w:val="00990CEC"/>
    <w:rsid w:val="0099110B"/>
    <w:rsid w:val="009932B6"/>
    <w:rsid w:val="009F4660"/>
    <w:rsid w:val="00A90A41"/>
    <w:rsid w:val="00AA162F"/>
    <w:rsid w:val="00AC7BDA"/>
    <w:rsid w:val="00AE5290"/>
    <w:rsid w:val="00B24F21"/>
    <w:rsid w:val="00B57524"/>
    <w:rsid w:val="00BA5788"/>
    <w:rsid w:val="00BB29B2"/>
    <w:rsid w:val="00BC02D6"/>
    <w:rsid w:val="00BE7EF0"/>
    <w:rsid w:val="00BF01EB"/>
    <w:rsid w:val="00BF7C4F"/>
    <w:rsid w:val="00C07F12"/>
    <w:rsid w:val="00C331D6"/>
    <w:rsid w:val="00C70B4F"/>
    <w:rsid w:val="00C80797"/>
    <w:rsid w:val="00C92619"/>
    <w:rsid w:val="00CA3F7B"/>
    <w:rsid w:val="00D028D2"/>
    <w:rsid w:val="00D1782C"/>
    <w:rsid w:val="00D31595"/>
    <w:rsid w:val="00D33669"/>
    <w:rsid w:val="00D529A6"/>
    <w:rsid w:val="00D80418"/>
    <w:rsid w:val="00D9245A"/>
    <w:rsid w:val="00DA604C"/>
    <w:rsid w:val="00DC13B8"/>
    <w:rsid w:val="00DD4ACF"/>
    <w:rsid w:val="00E156F0"/>
    <w:rsid w:val="00E2588B"/>
    <w:rsid w:val="00E346E9"/>
    <w:rsid w:val="00E82DE4"/>
    <w:rsid w:val="00F86439"/>
    <w:rsid w:val="00FC283B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41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5412"/>
    <w:rPr>
      <w:vertAlign w:val="superscript"/>
    </w:rPr>
  </w:style>
  <w:style w:type="paragraph" w:styleId="BalloonText">
    <w:name w:val="Balloon Text"/>
    <w:basedOn w:val="Normal"/>
    <w:semiHidden/>
    <w:rsid w:val="008B1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772"/>
    <w:pPr>
      <w:spacing w:after="240"/>
      <w:ind w:left="720"/>
      <w:contextualSpacing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41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5412"/>
    <w:rPr>
      <w:vertAlign w:val="superscript"/>
    </w:rPr>
  </w:style>
  <w:style w:type="paragraph" w:styleId="BalloonText">
    <w:name w:val="Balloon Text"/>
    <w:basedOn w:val="Normal"/>
    <w:semiHidden/>
    <w:rsid w:val="008B1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772"/>
    <w:pPr>
      <w:spacing w:after="240"/>
      <w:ind w:left="720"/>
      <w:contextualSpacing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leivade</dc:creator>
  <cp:lastModifiedBy>VANDENBROECK Marc Jean-Marie (CHAFEA)</cp:lastModifiedBy>
  <cp:revision>6</cp:revision>
  <cp:lastPrinted>2016-07-15T10:04:00Z</cp:lastPrinted>
  <dcterms:created xsi:type="dcterms:W3CDTF">2015-11-03T10:21:00Z</dcterms:created>
  <dcterms:modified xsi:type="dcterms:W3CDTF">2016-07-15T10:04:00Z</dcterms:modified>
</cp:coreProperties>
</file>